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sz w:val="32"/>
          <w:szCs w:val="32"/>
        </w:rPr>
        <w:t xml:space="preserve">附件2 </w:t>
      </w:r>
    </w:p>
    <w:p>
      <w:pPr>
        <w:jc w:val="left"/>
        <w:rPr>
          <w:rFonts w:hint="eastAsia" w:ascii="黑体" w:hAnsi="黑体" w:eastAsia="黑体"/>
          <w:b/>
          <w:color w:val="000000"/>
          <w:sz w:val="32"/>
          <w:szCs w:val="32"/>
        </w:rPr>
      </w:pPr>
    </w:p>
    <w:p>
      <w:pPr>
        <w:spacing w:line="480" w:lineRule="auto"/>
        <w:ind w:right="28"/>
        <w:jc w:val="center"/>
        <w:rPr>
          <w:rFonts w:ascii="宋体" w:hAnsi="宋体" w:cs="宋体"/>
          <w:b/>
          <w:bCs/>
          <w:kern w:val="0"/>
          <w:sz w:val="52"/>
          <w:szCs w:val="32"/>
        </w:rPr>
      </w:pPr>
      <w:r>
        <w:rPr>
          <w:rFonts w:hint="eastAsia" w:ascii="宋体" w:hAnsi="宋体" w:cs="宋体"/>
          <w:b/>
          <w:bCs/>
          <w:kern w:val="0"/>
          <w:sz w:val="52"/>
          <w:szCs w:val="32"/>
        </w:rPr>
        <w:t>上海市高等学历继续教育</w:t>
      </w:r>
    </w:p>
    <w:p>
      <w:pPr>
        <w:spacing w:line="480" w:lineRule="auto"/>
        <w:ind w:right="28"/>
        <w:jc w:val="center"/>
        <w:rPr>
          <w:rFonts w:ascii="黑体" w:hAnsi="黑体" w:eastAsia="黑体"/>
          <w:sz w:val="36"/>
          <w:szCs w:val="24"/>
        </w:rPr>
      </w:pPr>
      <w:r>
        <w:rPr>
          <w:rFonts w:hint="eastAsia" w:ascii="宋体" w:hAnsi="宋体" w:cs="宋体"/>
          <w:b/>
          <w:bCs/>
          <w:kern w:val="0"/>
          <w:sz w:val="52"/>
          <w:szCs w:val="32"/>
        </w:rPr>
        <w:t>“课程思政”优秀项目申报书</w:t>
      </w: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24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24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24"/>
        </w:rPr>
      </w:pPr>
    </w:p>
    <w:p>
      <w:pPr>
        <w:spacing w:line="600" w:lineRule="exact"/>
        <w:ind w:right="28"/>
        <w:rPr>
          <w:rFonts w:ascii="黑体" w:hAnsi="黑体" w:eastAsia="黑体"/>
          <w:sz w:val="32"/>
          <w:szCs w:val="24"/>
          <w:u w:val="single"/>
        </w:rPr>
      </w:pPr>
    </w:p>
    <w:p>
      <w:pPr>
        <w:pStyle w:val="5"/>
        <w:snapToGrid w:val="0"/>
        <w:spacing w:after="0" w:line="720" w:lineRule="exact"/>
        <w:ind w:left="0" w:leftChars="0" w:right="-96" w:firstLine="1422" w:firstLineChars="395"/>
        <w:rPr>
          <w:rFonts w:hint="eastAsia" w:ascii="仿宋" w:hAnsi="仿宋" w:eastAsia="仿宋" w:cs="仿宋"/>
          <w:bCs/>
          <w:sz w:val="36"/>
          <w:szCs w:val="20"/>
        </w:rPr>
      </w:pPr>
      <w:r>
        <w:rPr>
          <w:rFonts w:hint="eastAsia" w:ascii="仿宋" w:hAnsi="仿宋" w:eastAsia="仿宋" w:cs="仿宋"/>
          <w:bCs/>
          <w:sz w:val="36"/>
          <w:szCs w:val="20"/>
        </w:rPr>
        <w:t>项目名称：</w:t>
      </w:r>
    </w:p>
    <w:p>
      <w:pPr>
        <w:pStyle w:val="5"/>
        <w:snapToGrid w:val="0"/>
        <w:spacing w:after="0" w:line="720" w:lineRule="exact"/>
        <w:ind w:left="0" w:leftChars="0" w:right="-96" w:firstLine="1422" w:firstLineChars="395"/>
        <w:rPr>
          <w:rFonts w:hint="eastAsia" w:ascii="仿宋" w:hAnsi="仿宋" w:eastAsia="仿宋" w:cs="仿宋"/>
          <w:bCs/>
          <w:sz w:val="36"/>
          <w:szCs w:val="20"/>
        </w:rPr>
      </w:pPr>
      <w:r>
        <w:rPr>
          <w:rFonts w:hint="eastAsia" w:ascii="仿宋" w:hAnsi="仿宋" w:eastAsia="仿宋" w:cs="仿宋"/>
          <w:bCs/>
          <w:sz w:val="36"/>
          <w:szCs w:val="20"/>
        </w:rPr>
        <w:t>项目负责人：</w:t>
      </w:r>
    </w:p>
    <w:p>
      <w:pPr>
        <w:pStyle w:val="5"/>
        <w:snapToGrid w:val="0"/>
        <w:spacing w:after="0" w:line="720" w:lineRule="exact"/>
        <w:ind w:left="0" w:leftChars="0" w:right="-96" w:firstLine="1422" w:firstLineChars="395"/>
        <w:rPr>
          <w:rFonts w:hint="eastAsia" w:ascii="仿宋" w:hAnsi="仿宋" w:eastAsia="仿宋" w:cs="仿宋"/>
          <w:bCs/>
          <w:sz w:val="36"/>
          <w:szCs w:val="20"/>
        </w:rPr>
      </w:pPr>
      <w:r>
        <w:rPr>
          <w:rFonts w:hint="eastAsia" w:ascii="仿宋" w:hAnsi="仿宋" w:eastAsia="仿宋" w:cs="仿宋"/>
          <w:bCs/>
          <w:sz w:val="36"/>
          <w:szCs w:val="20"/>
        </w:rPr>
        <w:t>联系电话：</w:t>
      </w:r>
    </w:p>
    <w:p>
      <w:pPr>
        <w:pStyle w:val="5"/>
        <w:snapToGrid w:val="0"/>
        <w:spacing w:after="0" w:line="720" w:lineRule="exact"/>
        <w:ind w:left="0" w:leftChars="0" w:right="-96" w:firstLine="1422" w:firstLineChars="395"/>
        <w:rPr>
          <w:rFonts w:hint="eastAsia" w:ascii="仿宋" w:hAnsi="仿宋" w:eastAsia="仿宋" w:cs="仿宋"/>
          <w:bCs/>
          <w:sz w:val="36"/>
          <w:szCs w:val="20"/>
        </w:rPr>
      </w:pPr>
      <w:r>
        <w:rPr>
          <w:rFonts w:hint="eastAsia" w:ascii="仿宋" w:hAnsi="仿宋" w:eastAsia="仿宋" w:cs="仿宋"/>
          <w:bCs/>
          <w:sz w:val="36"/>
          <w:szCs w:val="20"/>
        </w:rPr>
        <w:t xml:space="preserve">推荐类别：  </w:t>
      </w:r>
    </w:p>
    <w:p>
      <w:pPr>
        <w:pStyle w:val="5"/>
        <w:snapToGrid w:val="0"/>
        <w:spacing w:after="0" w:line="720" w:lineRule="exact"/>
        <w:ind w:left="0" w:leftChars="0" w:right="-96" w:firstLine="1422" w:firstLineChars="395"/>
        <w:rPr>
          <w:rFonts w:hint="eastAsia" w:ascii="仿宋" w:hAnsi="仿宋" w:eastAsia="仿宋" w:cs="仿宋"/>
          <w:bCs/>
          <w:sz w:val="36"/>
          <w:szCs w:val="20"/>
        </w:rPr>
      </w:pPr>
      <w:r>
        <w:rPr>
          <w:rFonts w:hint="eastAsia" w:ascii="仿宋" w:hAnsi="仿宋" w:eastAsia="仿宋" w:cs="仿宋"/>
          <w:bCs/>
          <w:sz w:val="36"/>
          <w:szCs w:val="20"/>
        </w:rPr>
        <w:t>申报学校：</w:t>
      </w:r>
    </w:p>
    <w:p>
      <w:pPr>
        <w:pStyle w:val="5"/>
        <w:snapToGrid w:val="0"/>
        <w:spacing w:after="0" w:line="720" w:lineRule="exact"/>
        <w:ind w:left="0" w:leftChars="0" w:right="-96" w:firstLine="1422" w:firstLineChars="395"/>
        <w:rPr>
          <w:rFonts w:hint="eastAsia" w:ascii="仿宋" w:hAnsi="仿宋" w:eastAsia="仿宋" w:cs="仿宋"/>
          <w:bCs/>
          <w:sz w:val="36"/>
          <w:szCs w:val="20"/>
        </w:rPr>
      </w:pPr>
      <w:r>
        <w:rPr>
          <w:rFonts w:hint="eastAsia" w:ascii="仿宋" w:hAnsi="仿宋" w:eastAsia="仿宋" w:cs="仿宋"/>
          <w:bCs/>
          <w:sz w:val="36"/>
          <w:szCs w:val="20"/>
        </w:rPr>
        <w:t>专业类代码：</w:t>
      </w:r>
    </w:p>
    <w:p>
      <w:pPr>
        <w:pStyle w:val="5"/>
        <w:snapToGrid w:val="0"/>
        <w:spacing w:after="0" w:line="720" w:lineRule="exact"/>
        <w:ind w:left="0" w:leftChars="0" w:right="-96" w:firstLine="1422" w:firstLineChars="395"/>
        <w:rPr>
          <w:rFonts w:hint="eastAsia" w:ascii="仿宋" w:hAnsi="仿宋" w:eastAsia="仿宋" w:cs="仿宋"/>
          <w:bCs/>
          <w:sz w:val="36"/>
          <w:szCs w:val="20"/>
        </w:rPr>
      </w:pPr>
      <w:r>
        <w:rPr>
          <w:rFonts w:hint="eastAsia" w:ascii="仿宋" w:hAnsi="仿宋" w:eastAsia="仿宋" w:cs="仿宋"/>
          <w:bCs/>
          <w:sz w:val="36"/>
          <w:szCs w:val="20"/>
        </w:rPr>
        <w:t>填表日期：</w:t>
      </w:r>
    </w:p>
    <w:p>
      <w:pPr>
        <w:snapToGrid w:val="0"/>
        <w:spacing w:line="240" w:lineRule="atLeast"/>
        <w:ind w:firstLine="539"/>
        <w:jc w:val="center"/>
        <w:rPr>
          <w:rFonts w:hint="eastAsia" w:ascii="仿宋" w:hAnsi="仿宋" w:eastAsia="仿宋" w:cs="仿宋"/>
          <w:b/>
          <w:sz w:val="32"/>
          <w:szCs w:val="20"/>
        </w:rPr>
      </w:pPr>
      <w:r>
        <w:rPr>
          <w:rFonts w:hint="eastAsia" w:ascii="黑体" w:hAnsi="黑体" w:eastAsia="黑体"/>
          <w:sz w:val="28"/>
          <w:szCs w:val="24"/>
        </w:rPr>
        <w:br w:type="page"/>
      </w:r>
      <w:r>
        <w:rPr>
          <w:rFonts w:hint="eastAsia" w:ascii="仿宋" w:hAnsi="仿宋" w:eastAsia="仿宋" w:cs="仿宋"/>
          <w:b/>
          <w:sz w:val="32"/>
          <w:szCs w:val="20"/>
        </w:rPr>
        <w:t>填 报 说 明</w:t>
      </w:r>
    </w:p>
    <w:p>
      <w:pPr>
        <w:widowControl/>
        <w:jc w:val="center"/>
        <w:rPr>
          <w:rFonts w:ascii="方正小标宋简体" w:hAnsi="方正小标宋简体" w:eastAsia="方正小标宋简体"/>
          <w:sz w:val="32"/>
          <w:szCs w:val="24"/>
        </w:rPr>
      </w:pPr>
    </w:p>
    <w:p>
      <w:pPr>
        <w:widowControl/>
        <w:ind w:firstLine="640" w:firstLineChars="200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1.每门课程均需明确“推荐类别”，应从“网络教育”、“开放教育”、“函授教育”、“业余教育”、“成人脱产教育”中选择一项。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2.申报</w:t>
      </w:r>
      <w:r>
        <w:rPr>
          <w:rFonts w:hint="eastAsia" w:ascii="仿宋_GB2312" w:hAnsi="等线" w:eastAsia="仿宋_GB2312"/>
          <w:sz w:val="32"/>
          <w:szCs w:val="24"/>
        </w:rPr>
        <w:t>课程可由一名教师讲授，也可由教学团队共同讲授。</w:t>
      </w:r>
    </w:p>
    <w:p>
      <w:pPr>
        <w:widowControl/>
        <w:ind w:firstLine="640" w:firstLineChars="200"/>
        <w:rPr>
          <w:rFonts w:ascii="Times New Roman" w:hAnsi="Times New Roman" w:eastAsia="仿宋_GB2312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3.</w:t>
      </w:r>
      <w:r>
        <w:rPr>
          <w:rFonts w:hint="eastAsia" w:ascii="Times New Roman" w:hAnsi="Times New Roman" w:eastAsia="仿宋_GB2312"/>
          <w:sz w:val="32"/>
          <w:szCs w:val="24"/>
        </w:rPr>
        <w:t>“学科门类/专业大类代码”和“一级学科/专业类代码”请规范填写。没有对应具体学科专业的课程，请分别填写“00”和“</w:t>
      </w:r>
      <w:r>
        <w:rPr>
          <w:rFonts w:ascii="Times New Roman" w:hAnsi="Times New Roman" w:eastAsia="仿宋_GB2312"/>
          <w:sz w:val="32"/>
          <w:szCs w:val="24"/>
        </w:rPr>
        <w:t>0000</w:t>
      </w:r>
      <w:r>
        <w:rPr>
          <w:rFonts w:hint="eastAsia" w:ascii="Times New Roman" w:hAnsi="Times New Roman" w:eastAsia="仿宋_GB2312"/>
          <w:sz w:val="32"/>
          <w:szCs w:val="24"/>
        </w:rPr>
        <w:t>”。</w:t>
      </w:r>
    </w:p>
    <w:p>
      <w:pPr>
        <w:widowControl/>
        <w:ind w:firstLine="640" w:firstLineChars="200"/>
        <w:rPr>
          <w:rFonts w:ascii="Times New Roman" w:hAnsi="Times New Roman" w:eastAsia="仿宋_GB2312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4.</w:t>
      </w:r>
      <w:r>
        <w:rPr>
          <w:rFonts w:hint="eastAsia" w:ascii="Times New Roman" w:hAnsi="Times New Roman" w:eastAsia="仿宋_GB2312"/>
          <w:sz w:val="32"/>
          <w:szCs w:val="24"/>
        </w:rPr>
        <w:t>申报书按每门课程单独装订成册，一式两份。</w:t>
      </w: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课程基本信息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6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○通识教育课程  ○学科基础课程  ○专业课程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○实践类课程    ○其他_______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所属学科门类/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专业大类代码</w:t>
            </w: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一级学科/专业类代码</w:t>
            </w: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最近一期开课时间</w:t>
            </w: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最近一期学生总人数</w:t>
            </w: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教学方式</w:t>
            </w: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○线下   ○线上   ○线上线下混合式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线上课程地址及账号</w:t>
            </w: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hint="eastAsia" w:ascii="仿宋_GB2312" w:hAnsi="仿宋_GB2312" w:eastAsia="仿宋_GB2312" w:cs="仿宋_GB2312"/>
          <w:sz w:val="22"/>
          <w:szCs w:val="24"/>
        </w:rPr>
      </w:pPr>
      <w:r>
        <w:rPr>
          <w:rFonts w:hint="eastAsia" w:ascii="仿宋_GB2312" w:hAnsi="仿宋_GB2312" w:eastAsia="仿宋_GB2312" w:cs="仿宋_GB2312"/>
          <w:sz w:val="22"/>
          <w:szCs w:val="24"/>
        </w:rPr>
        <w:t>注：（教务系统截图须至少包含开课时间、授课教师姓名等信息）</w:t>
      </w:r>
    </w:p>
    <w:p>
      <w:pPr>
        <w:spacing w:line="360" w:lineRule="exact"/>
        <w:rPr>
          <w:rFonts w:hint="eastAsia" w:ascii="仿宋_GB2312" w:hAnsi="仿宋_GB2312" w:eastAsia="仿宋_GB2312" w:cs="仿宋_GB2312"/>
          <w:sz w:val="22"/>
          <w:szCs w:val="24"/>
        </w:rPr>
      </w:pP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授课教师（教学团队）基本情况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750"/>
        <w:gridCol w:w="825"/>
        <w:gridCol w:w="712"/>
        <w:gridCol w:w="725"/>
        <w:gridCol w:w="825"/>
        <w:gridCol w:w="813"/>
        <w:gridCol w:w="837"/>
        <w:gridCol w:w="2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课程团队主要成员</w:t>
            </w:r>
          </w:p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（序号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为课程负责人，课程负责人及团队其他主要成员总人数限8人之内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院系/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部门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邮箱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授课教师（教学团队）课程思政教育教学情况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7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课程负责人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7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（近5年来在承担课程教学任务、开展课程思政教学实践和理论研究、获得教学奖励等方面的情况）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教学团队情况</w:t>
            </w:r>
          </w:p>
        </w:tc>
        <w:tc>
          <w:tcPr>
            <w:tcW w:w="7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（近5年来教学团队在组织实施本课程教育教学、开展课程思政建设、参加课程思政学习培训、集体教研、获得教学奖励等方面的情况。如不是教学团队，可填无）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课程思政建设总体设计情况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描述如何结合本校高等学历继续教育办学定位、专业特色和人才培养要求，准确把握本课程的课程思政建设方向和重点，科学设计本课程的课程思政建设目标，优化课程思政内容供给，将价值塑造、知识传授和能力培养紧密融合等情况。500字以内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课程思政教学实践情况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</w:trPr>
        <w:tc>
          <w:tcPr>
            <w:tcW w:w="8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</w:tc>
      </w:tr>
    </w:tbl>
    <w:p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课程评价与成效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8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（概述课程考核评价的方法机制建设情况，以及校内外同行和学生评价、课程思政教学改革成效、示范辐射等情况。500字以内）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11"/>
        <w:spacing w:line="340" w:lineRule="atLeast"/>
        <w:ind w:firstLine="0" w:firstLineChars="0"/>
        <w:rPr>
          <w:rFonts w:ascii="黑体" w:hAnsi="黑体" w:eastAsia="黑体" w:cs="黑体"/>
          <w:sz w:val="24"/>
        </w:rPr>
      </w:pP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课程特色与创新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8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（概述在课程思政建设方面的特色、亮点和创新点，形成的可供同类课程借鉴共享的经验做法等。须用1—2个典型教学案例举例说明。500字以内）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课程建设计划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8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（概述今后5年课程在课程思政方面的持续建设计划、需要进一步解决的问题、主要改进措施、支持保障措施等。300字以内）</w:t>
            </w:r>
          </w:p>
          <w:p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</w:rPr>
            </w:pPr>
          </w:p>
          <w:p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</w:rPr>
            </w:pPr>
          </w:p>
          <w:p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</w:rPr>
            </w:pPr>
          </w:p>
          <w:p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</w:rPr>
            </w:pPr>
          </w:p>
          <w:p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</w:rPr>
            </w:pPr>
          </w:p>
          <w:p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</w:rPr>
            </w:pPr>
          </w:p>
          <w:p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</w:rPr>
            </w:pPr>
          </w:p>
          <w:p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</w:rPr>
            </w:pPr>
          </w:p>
          <w:p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</w:rPr>
            </w:pPr>
          </w:p>
        </w:tc>
      </w:tr>
    </w:tbl>
    <w:p>
      <w:pPr>
        <w:pStyle w:val="11"/>
        <w:spacing w:line="340" w:lineRule="atLeast"/>
        <w:ind w:firstLine="0" w:firstLineChars="0"/>
        <w:rPr>
          <w:rFonts w:ascii="黑体" w:hAnsi="黑体" w:eastAsia="黑体" w:cs="黑体"/>
          <w:sz w:val="24"/>
        </w:rPr>
      </w:pP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附件材料清单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numPr>
                <w:ilvl w:val="0"/>
                <w:numId w:val="2"/>
              </w:numPr>
              <w:adjustRightInd w:val="0"/>
              <w:snapToGrid w:val="0"/>
              <w:spacing w:before="156" w:beforeLines="50" w:line="340" w:lineRule="atLeast"/>
              <w:ind w:left="0" w:firstLine="482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教学设计样例说明（必须提供）</w:t>
            </w:r>
          </w:p>
          <w:p>
            <w:pPr>
              <w:pStyle w:val="11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张教学活动的图片。要求教学设计样例应具有较强的可读性，表述清晰流畅。课程负责人签字。）</w:t>
            </w:r>
          </w:p>
          <w:p>
            <w:pPr>
              <w:pStyle w:val="11"/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最近一学期的课程教案（必须提供）</w:t>
            </w:r>
          </w:p>
          <w:p>
            <w:pPr>
              <w:pStyle w:val="11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（课程负责人签字。）</w:t>
            </w:r>
          </w:p>
          <w:p>
            <w:pPr>
              <w:pStyle w:val="11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最近一学期督导评教、学生评教结果统计（选择性提供）</w:t>
            </w:r>
          </w:p>
          <w:p>
            <w:pPr>
              <w:pStyle w:val="11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（申报学院教务部门盖章。）</w:t>
            </w:r>
          </w:p>
          <w:p>
            <w:pPr>
              <w:pStyle w:val="11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最近一次学校对课堂教学评价（选择性提供）</w:t>
            </w:r>
          </w:p>
          <w:p>
            <w:pPr>
              <w:pStyle w:val="11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（申报学院教务部门盖章。）</w:t>
            </w:r>
          </w:p>
          <w:p>
            <w:pPr>
              <w:spacing w:line="340" w:lineRule="atLeast"/>
              <w:ind w:firstLine="482" w:firstLineChars="200"/>
              <w:rPr>
                <w:rFonts w:ascii="仿宋_GB2312" w:hAnsi="仿宋_GB2312" w:eastAsia="仿宋_GB2312" w:cs="仿宋_GB2312"/>
                <w:b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以上材料均可能网上公开，请严格审查，确保不违反有关法律及保密规定。</w:t>
            </w:r>
          </w:p>
        </w:tc>
      </w:tr>
    </w:tbl>
    <w:p>
      <w:pPr>
        <w:pStyle w:val="11"/>
        <w:adjustRightInd w:val="0"/>
        <w:snapToGrid w:val="0"/>
        <w:spacing w:line="340" w:lineRule="atLeast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十、课程负责人诚信承诺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49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本人已认真填写并检查以上材料，保证内容真实有效，不存在任何知识产权问题。如有违反，本人将承担相关责任。</w:t>
            </w:r>
          </w:p>
          <w:p>
            <w:pPr>
              <w:adjustRightInd w:val="0"/>
              <w:snapToGrid w:val="0"/>
              <w:spacing w:before="156" w:beforeLines="50" w:after="156" w:afterLines="50" w:line="400" w:lineRule="atLeast"/>
              <w:ind w:firstLine="482" w:firstLineChars="200"/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3614" w:firstLineChars="1500"/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4"/>
              </w:rPr>
              <w:t>课程负责人（签字）：</w:t>
            </w:r>
          </w:p>
          <w:p>
            <w:pPr>
              <w:adjustRightInd w:val="0"/>
              <w:snapToGrid w:val="0"/>
              <w:spacing w:line="400" w:lineRule="atLeast"/>
              <w:ind w:right="2520" w:rightChars="1200" w:firstLine="482" w:firstLineChars="200"/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337" w:firstLineChars="1800"/>
              <w:rPr>
                <w:rFonts w:ascii="仿宋_GB2312" w:hAnsi="仿宋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4"/>
              </w:rPr>
              <w:t>年   月   日</w:t>
            </w: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 </w:t>
            </w:r>
          </w:p>
        </w:tc>
      </w:tr>
    </w:tbl>
    <w:p>
      <w:pPr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十一、审批意见</w:t>
      </w:r>
    </w:p>
    <w:tbl>
      <w:tblPr>
        <w:tblStyle w:val="6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开课单位推荐意见</w:t>
            </w:r>
          </w:p>
        </w:tc>
        <w:tc>
          <w:tcPr>
            <w:tcW w:w="8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300" w:lineRule="auto"/>
              <w:ind w:right="964" w:firstLine="4578" w:firstLineChars="19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负责人（签字）</w:t>
            </w:r>
          </w:p>
          <w:p>
            <w:pPr>
              <w:spacing w:line="300" w:lineRule="auto"/>
              <w:ind w:right="964" w:firstLine="4578" w:firstLineChars="19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学院（盖章）</w:t>
            </w:r>
          </w:p>
          <w:p>
            <w:pPr>
              <w:spacing w:line="300" w:lineRule="auto"/>
              <w:jc w:val="righ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</w:t>
            </w:r>
            <w:r>
              <w:rPr>
                <w:rFonts w:hint="eastAsia" w:ascii="宋体" w:hAnsi="宋体"/>
                <w:sz w:val="24"/>
              </w:rPr>
              <w:t>负责人所在单位党组织意见</w:t>
            </w:r>
          </w:p>
        </w:tc>
        <w:tc>
          <w:tcPr>
            <w:tcW w:w="8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300" w:lineRule="auto"/>
              <w:ind w:right="964" w:firstLine="4578" w:firstLineChars="19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负责人（签字）</w:t>
            </w:r>
          </w:p>
          <w:p>
            <w:pPr>
              <w:spacing w:line="300" w:lineRule="auto"/>
              <w:ind w:right="964" w:firstLine="4578" w:firstLineChars="19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学院党组织（盖章）</w:t>
            </w:r>
          </w:p>
          <w:p>
            <w:pPr>
              <w:spacing w:line="300" w:lineRule="auto"/>
              <w:jc w:val="righ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年    月   日</w:t>
            </w:r>
          </w:p>
        </w:tc>
      </w:tr>
    </w:tbl>
    <w:p>
      <w:pPr>
        <w:widowControl/>
        <w:jc w:val="left"/>
        <w:rPr>
          <w:rFonts w:hint="default" w:eastAsia="仿宋"/>
          <w:lang w:val="en-US" w:eastAsia="zh-CN"/>
        </w:rPr>
      </w:pPr>
    </w:p>
    <w:sectPr>
      <w:footerReference r:id="rId4" w:type="default"/>
      <w:pgSz w:w="12240" w:h="15840"/>
      <w:pgMar w:top="2098" w:right="1474" w:bottom="1984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  <w:embedRegular r:id="rId1" w:fontKey="{240A0582-4EA2-4DD7-914A-30F7507A7161}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  <w:embedRegular r:id="rId2" w:fontKey="{113FD67C-324C-421E-9C3B-9107E8817974}"/>
  </w:font>
  <w:font w:name="仿宋_GB2312">
    <w:altName w:val="仿宋"/>
    <w:panose1 w:val="02010609030000010101"/>
    <w:charset w:val="7A"/>
    <w:family w:val="modern"/>
    <w:pitch w:val="default"/>
    <w:sig w:usb0="00000000" w:usb1="00000000" w:usb2="00000000" w:usb3="00000000" w:csb0="00040000" w:csb1="00000000"/>
    <w:embedRegular r:id="rId3" w:fontKey="{ED581F81-3A42-478D-AC26-86C17B5D585E}"/>
  </w:font>
  <w:font w:name="方正小标宋简体">
    <w:panose1 w:val="02000000000000000000"/>
    <w:charset w:val="7A"/>
    <w:family w:val="auto"/>
    <w:pitch w:val="default"/>
    <w:sig w:usb0="00000001" w:usb1="08000000" w:usb2="00000000" w:usb3="00000000" w:csb0="00040000" w:csb1="00000000"/>
    <w:embedRegular r:id="rId4" w:fontKey="{33BFA5F8-1AEF-42CB-82D1-8FFBEFC46475}"/>
  </w:font>
  <w:font w:name="等线">
    <w:panose1 w:val="02010600030101010101"/>
    <w:charset w:val="7A"/>
    <w:family w:val="auto"/>
    <w:pitch w:val="default"/>
    <w:sig w:usb0="A00002BF" w:usb1="38CF7CFA" w:usb2="00000016" w:usb3="00000000" w:csb0="0004000F" w:csb1="00000000"/>
    <w:embedRegular r:id="rId5" w:fontKey="{88D638DD-C056-423C-96DE-6E8ADF072098}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  <w:embedRegular r:id="rId6" w:fontKey="{0C84D399-B12D-436E-BE55-B7750374F745}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Im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Image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5dblS0AAAAAUBAAAPAAAAAAAA&#10;AAEAIAAAACIAAABkcnMvZG93bnJldi54bWxQSwECFAAUAAAACACHTuJAKF4Hr6gBAABqAwAADgAA&#10;AAAAAAABACAAAAAf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jc w:val="center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Im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Image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Ll1uVLQAAAABQEAAA8AAAAAAAAA&#10;AQAgAAAAIgAAAGRycy9kb3ducmV2LnhtbFBLAQIUABQAAAAIAIdO4kBNji9KpwEAAGoDAAAOAAAA&#10;AAAAAAEAIAAAAB8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  <w:p>
    <w:pPr>
      <w:pStyle w:val="3"/>
      <w:tabs>
        <w:tab w:val="clear" w:pos="4153"/>
        <w:tab w:val="clear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default"/>
        <w:u w:val="none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">
    <w:nsid w:val="00000003"/>
    <w:multiLevelType w:val="multilevel"/>
    <w:tmpl w:val="0000000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eastAsia="宋体" w:cs="Times New Roman"/>
        <w:b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NotTrackFormatting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commondata" w:val="eyJoZGlkIjoiODI3ODliYjk1YWUzZTk3ODZlNzI5OWQ4ZjM0ZmFmNDAifQ=="/>
  </w:docVars>
  <w:rsids>
    <w:rsidRoot w:val="00000000"/>
    <w:rsid w:val="3A7922A8"/>
    <w:rsid w:val="7B3E6B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uiPriority w:val="0"/>
    <w:pPr>
      <w:spacing w:after="120"/>
      <w:ind w:left="420" w:leftChars="200"/>
    </w:pPr>
    <w:rPr>
      <w:rFonts w:eastAsia="宋体"/>
      <w:sz w:val="16"/>
      <w:szCs w:val="16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uiPriority w:val="0"/>
    <w:rPr>
      <w:b/>
      <w:bCs/>
    </w:rPr>
  </w:style>
  <w:style w:type="character" w:styleId="10">
    <w:name w:val="Hyperlink"/>
    <w:qFormat/>
    <w:uiPriority w:val="0"/>
    <w:rPr>
      <w:color w:val="0000FF"/>
      <w:u w:val="single"/>
    </w:rPr>
  </w:style>
  <w:style w:type="paragraph" w:styleId="11">
    <w:name w:val="List Paragraph"/>
    <w:basedOn w:val="1"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3464</Words>
  <Characters>3538</Characters>
  <Paragraphs>514</Paragraphs>
  <TotalTime>157361305</TotalTime>
  <ScaleCrop>false</ScaleCrop>
  <LinksUpToDate>false</LinksUpToDate>
  <CharactersWithSpaces>3661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2023-09-19T05:49:00Z</dcterms:created>
  <dc:creator>俞峰</dc:creator>
  <cp:lastModifiedBy>志萍</cp:lastModifiedBy>
  <cp:lastPrinted>2023-09-15T09:41:00Z</cp:lastPrinted>
  <dcterms:modified xsi:type="dcterms:W3CDTF">2023-10-20T03:20:59Z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1546D3B15241478DA4FA2AF62141EB76_13</vt:lpwstr>
  </property>
</Properties>
</file>