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B29" w:rsidRDefault="004D5B29" w:rsidP="00037DB2">
      <w:pPr>
        <w:pStyle w:val="NormalWeb"/>
        <w:adjustRightInd w:val="0"/>
        <w:snapToGrid w:val="0"/>
        <w:spacing w:before="0" w:beforeAutospacing="0" w:after="0" w:afterAutospacing="0" w:line="360" w:lineRule="auto"/>
        <w:jc w:val="center"/>
        <w:rPr>
          <w:rStyle w:val="Strong"/>
          <w:rFonts w:ascii="Times New Roman" w:hAnsi="Times New Roman"/>
          <w:sz w:val="36"/>
        </w:rPr>
      </w:pPr>
      <w:r w:rsidRPr="00037DB2">
        <w:rPr>
          <w:rStyle w:val="Strong"/>
          <w:rFonts w:ascii="Times New Roman" w:hAnsi="Times New Roman"/>
          <w:sz w:val="36"/>
        </w:rPr>
        <w:t>201</w:t>
      </w:r>
      <w:r>
        <w:rPr>
          <w:rStyle w:val="Strong"/>
          <w:rFonts w:ascii="Times New Roman" w:hAnsi="Times New Roman"/>
          <w:sz w:val="36"/>
        </w:rPr>
        <w:t>9</w:t>
      </w:r>
      <w:r w:rsidRPr="00037DB2">
        <w:rPr>
          <w:rStyle w:val="Strong"/>
          <w:rFonts w:ascii="Times New Roman" w:hAnsi="Times New Roman" w:hint="eastAsia"/>
          <w:sz w:val="36"/>
        </w:rPr>
        <w:t>年上海电力</w:t>
      </w:r>
      <w:r>
        <w:rPr>
          <w:rStyle w:val="Strong"/>
          <w:rFonts w:ascii="Times New Roman" w:hAnsi="Times New Roman" w:hint="eastAsia"/>
          <w:sz w:val="36"/>
        </w:rPr>
        <w:t>大学</w:t>
      </w:r>
      <w:r w:rsidRPr="00037DB2">
        <w:rPr>
          <w:rStyle w:val="Strong"/>
          <w:rFonts w:ascii="Times New Roman" w:hAnsi="Times New Roman"/>
          <w:sz w:val="36"/>
        </w:rPr>
        <w:t>MEM</w:t>
      </w:r>
    </w:p>
    <w:p w:rsidR="004D5B29" w:rsidRPr="00037DB2" w:rsidRDefault="004D5B29" w:rsidP="00037DB2">
      <w:pPr>
        <w:pStyle w:val="NormalWeb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sz w:val="36"/>
        </w:rPr>
      </w:pPr>
      <w:r w:rsidRPr="00037DB2">
        <w:rPr>
          <w:rStyle w:val="Strong"/>
          <w:rFonts w:ascii="Times New Roman" w:hAnsi="Times New Roman" w:hint="eastAsia"/>
          <w:sz w:val="36"/>
        </w:rPr>
        <w:t>第一批</w:t>
      </w:r>
      <w:r>
        <w:rPr>
          <w:rStyle w:val="Strong"/>
          <w:rFonts w:ascii="Times New Roman" w:hAnsi="Times New Roman" w:hint="eastAsia"/>
          <w:sz w:val="36"/>
        </w:rPr>
        <w:t>优秀考生</w:t>
      </w:r>
      <w:r w:rsidRPr="00037DB2">
        <w:rPr>
          <w:rStyle w:val="Strong"/>
          <w:rFonts w:ascii="Times New Roman" w:hAnsi="Times New Roman" w:hint="eastAsia"/>
          <w:sz w:val="36"/>
        </w:rPr>
        <w:t>选拔面试通知</w:t>
      </w:r>
    </w:p>
    <w:p w:rsidR="004D5B29" w:rsidRPr="00037DB2" w:rsidRDefault="004D5B29" w:rsidP="00037DB2">
      <w:pPr>
        <w:pStyle w:val="NormalWeb"/>
        <w:adjustRightInd w:val="0"/>
        <w:snapToGrid w:val="0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</w:rPr>
      </w:pPr>
      <w:r w:rsidRPr="00037DB2">
        <w:rPr>
          <w:rFonts w:ascii="Times New Roman" w:hAnsi="Times New Roman" w:cs="Times New Roman" w:hint="eastAsia"/>
        </w:rPr>
        <w:t>上海电力</w:t>
      </w:r>
      <w:r>
        <w:rPr>
          <w:rFonts w:ascii="Times New Roman" w:hAnsi="Times New Roman" w:cs="Times New Roman" w:hint="eastAsia"/>
        </w:rPr>
        <w:t>大学</w:t>
      </w:r>
      <w:r w:rsidRPr="00037DB2">
        <w:rPr>
          <w:rFonts w:ascii="Times New Roman" w:hAnsi="Times New Roman" w:cs="Times New Roman" w:hint="eastAsia"/>
        </w:rPr>
        <w:t>工程管理硕士（</w:t>
      </w:r>
      <w:r w:rsidRPr="00037DB2">
        <w:rPr>
          <w:rFonts w:ascii="Times New Roman" w:hAnsi="Times New Roman" w:cs="Times New Roman"/>
        </w:rPr>
        <w:t>MEM</w:t>
      </w:r>
      <w:r w:rsidRPr="00037DB2">
        <w:rPr>
          <w:rFonts w:ascii="Times New Roman" w:hAnsi="Times New Roman" w:cs="Times New Roman" w:hint="eastAsia"/>
        </w:rPr>
        <w:t>）在充分融合学校工程管理、经济学、金融、法律与电力系统等学科优势的基础之上，着重在智能电网工程管理、新能源工程管理、电力工程安全管理、城市轨道交通工程、工程技术经济管理、工程项目管理等方向培养我国工程领域亟需的高层次、应用型工程管理专门人才。</w:t>
      </w:r>
    </w:p>
    <w:p w:rsidR="004D5B29" w:rsidRPr="00CD6ECE" w:rsidRDefault="004D5B29" w:rsidP="00CD6ECE">
      <w:pPr>
        <w:pStyle w:val="NormalWeb"/>
        <w:adjustRightInd w:val="0"/>
        <w:snapToGrid w:val="0"/>
        <w:spacing w:line="360" w:lineRule="auto"/>
        <w:rPr>
          <w:rStyle w:val="Strong"/>
          <w:rFonts w:ascii="Times New Roman" w:hAnsi="Times New Roman"/>
          <w:sz w:val="21"/>
          <w:szCs w:val="21"/>
        </w:rPr>
      </w:pPr>
    </w:p>
    <w:p w:rsidR="004D5B29" w:rsidRPr="00CD6ECE" w:rsidRDefault="004D5B29" w:rsidP="00CD6ECE">
      <w:pPr>
        <w:pStyle w:val="NormalWeb"/>
        <w:adjustRightInd w:val="0"/>
        <w:snapToGrid w:val="0"/>
        <w:spacing w:line="360" w:lineRule="auto"/>
        <w:rPr>
          <w:b/>
        </w:rPr>
      </w:pPr>
      <w:r w:rsidRPr="00037DB2">
        <w:rPr>
          <w:rStyle w:val="Strong"/>
          <w:rFonts w:ascii="Times New Roman" w:hAnsi="Times New Roman" w:hint="eastAsia"/>
        </w:rPr>
        <w:t>选拔与面试时间</w:t>
      </w:r>
      <w:r>
        <w:rPr>
          <w:rStyle w:val="Strong"/>
          <w:rFonts w:ascii="Times New Roman" w:hAnsi="Times New Roman" w:hint="eastAsia"/>
        </w:rPr>
        <w:t>、地点</w:t>
      </w:r>
      <w:r w:rsidRPr="00037DB2">
        <w:rPr>
          <w:rStyle w:val="Strong"/>
          <w:rFonts w:ascii="Times New Roman" w:hAnsi="Times New Roman" w:hint="eastAsia"/>
        </w:rPr>
        <w:t>：</w:t>
      </w:r>
      <w:r>
        <w:rPr>
          <w:rStyle w:val="Strong"/>
          <w:rFonts w:ascii="Times New Roman" w:hAnsi="Times New Roman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7"/>
          <w:attr w:name="Year" w:val="2018"/>
        </w:smartTagPr>
        <w:r w:rsidRPr="00160780">
          <w:rPr>
            <w:rFonts w:ascii="Times New Roman" w:hAnsi="Times New Roman" w:cs="Times New Roman"/>
            <w:b/>
          </w:rPr>
          <w:t>201</w:t>
        </w:r>
        <w:r>
          <w:rPr>
            <w:rFonts w:ascii="Times New Roman" w:hAnsi="Times New Roman" w:cs="Times New Roman"/>
            <w:b/>
          </w:rPr>
          <w:t>8</w:t>
        </w:r>
        <w:r w:rsidRPr="00160780">
          <w:rPr>
            <w:rFonts w:ascii="Times New Roman" w:cs="Times New Roman" w:hint="eastAsia"/>
            <w:b/>
          </w:rPr>
          <w:t>年</w:t>
        </w:r>
        <w:r>
          <w:rPr>
            <w:rFonts w:ascii="Times New Roman" w:hAnsi="Times New Roman" w:cs="Times New Roman"/>
            <w:b/>
          </w:rPr>
          <w:t>7</w:t>
        </w:r>
        <w:r w:rsidRPr="00160780">
          <w:rPr>
            <w:rFonts w:ascii="Times New Roman" w:cs="Times New Roman" w:hint="eastAsia"/>
            <w:b/>
          </w:rPr>
          <w:t>月</w:t>
        </w:r>
        <w:r w:rsidRPr="00160780">
          <w:rPr>
            <w:rFonts w:ascii="Times New Roman" w:hAnsi="Times New Roman" w:cs="Times New Roman"/>
            <w:b/>
          </w:rPr>
          <w:t>21</w:t>
        </w:r>
        <w:r w:rsidRPr="00160780">
          <w:rPr>
            <w:rFonts w:ascii="Times New Roman" w:cs="Times New Roman" w:hint="eastAsia"/>
            <w:b/>
          </w:rPr>
          <w:t>日</w:t>
        </w:r>
      </w:smartTag>
      <w:r w:rsidRPr="00160780">
        <w:rPr>
          <w:rFonts w:ascii="Times New Roman" w:cs="Times New Roman" w:hint="eastAsia"/>
          <w:b/>
        </w:rPr>
        <w:t>、</w:t>
      </w:r>
      <w:r>
        <w:rPr>
          <w:rFonts w:ascii="Times New Roman" w:cs="Times New Roman" w:hint="eastAsia"/>
          <w:b/>
        </w:rPr>
        <w:t>国网</w:t>
      </w:r>
      <w:r>
        <w:rPr>
          <w:rFonts w:hint="eastAsia"/>
          <w:b/>
        </w:rPr>
        <w:t>台州电力公司</w:t>
      </w:r>
    </w:p>
    <w:p w:rsidR="004D5B29" w:rsidRPr="00CD6ECE" w:rsidRDefault="004D5B29" w:rsidP="00CD6ECE">
      <w:pPr>
        <w:pStyle w:val="NormalWeb"/>
        <w:adjustRightInd w:val="0"/>
        <w:snapToGrid w:val="0"/>
        <w:spacing w:line="360" w:lineRule="auto"/>
        <w:rPr>
          <w:b/>
        </w:rPr>
      </w:pPr>
      <w:r>
        <w:rPr>
          <w:rFonts w:ascii="Times New Roman" w:hAnsi="Times New Roman" w:cs="Times New Roman"/>
          <w:color w:val="FF0000"/>
        </w:rPr>
        <w:t xml:space="preserve">            </w:t>
      </w:r>
      <w:r w:rsidRPr="00160780">
        <w:rPr>
          <w:rFonts w:ascii="Times New Roman" w:hAnsi="Times New Roman" w:cs="Times New Roman"/>
        </w:rPr>
        <w:t xml:space="preserve">     </w:t>
      </w:r>
      <w:r w:rsidRPr="00160780">
        <w:rPr>
          <w:rFonts w:ascii="Times New Roman" w:hAnsi="Times New Roman" w:cs="Times New Roman"/>
          <w:b/>
        </w:rPr>
        <w:t xml:space="preserve">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7"/>
          <w:attr w:name="Year" w:val="2018"/>
        </w:smartTagPr>
        <w:r w:rsidRPr="00160780">
          <w:rPr>
            <w:rFonts w:ascii="Times New Roman" w:hAnsi="Times New Roman" w:cs="Times New Roman"/>
            <w:b/>
          </w:rPr>
          <w:t>201</w:t>
        </w:r>
        <w:r>
          <w:rPr>
            <w:rFonts w:ascii="Times New Roman" w:hAnsi="Times New Roman" w:cs="Times New Roman"/>
            <w:b/>
          </w:rPr>
          <w:t>8</w:t>
        </w:r>
        <w:r w:rsidRPr="00160780">
          <w:rPr>
            <w:rFonts w:ascii="Times New Roman" w:hAnsi="Times New Roman" w:cs="Times New Roman" w:hint="eastAsia"/>
            <w:b/>
          </w:rPr>
          <w:t>年</w:t>
        </w:r>
        <w:r>
          <w:rPr>
            <w:rFonts w:ascii="Times New Roman" w:hAnsi="Times New Roman" w:cs="Times New Roman"/>
            <w:b/>
          </w:rPr>
          <w:t>7</w:t>
        </w:r>
        <w:r w:rsidRPr="00160780">
          <w:rPr>
            <w:rFonts w:ascii="Times New Roman" w:hAnsi="Times New Roman" w:cs="Times New Roman" w:hint="eastAsia"/>
            <w:b/>
          </w:rPr>
          <w:t>月</w:t>
        </w:r>
        <w:r>
          <w:rPr>
            <w:rFonts w:ascii="Times New Roman" w:hAnsi="Times New Roman" w:cs="Times New Roman"/>
            <w:b/>
          </w:rPr>
          <w:t>28</w:t>
        </w:r>
        <w:r w:rsidRPr="00160780">
          <w:rPr>
            <w:rFonts w:ascii="Times New Roman" w:hAnsi="Times New Roman" w:cs="Times New Roman" w:hint="eastAsia"/>
            <w:b/>
          </w:rPr>
          <w:t>日</w:t>
        </w:r>
      </w:smartTag>
      <w:r w:rsidRPr="00160780">
        <w:rPr>
          <w:rFonts w:ascii="Times New Roman" w:hAnsi="Times New Roman" w:cs="Times New Roman" w:hint="eastAsia"/>
          <w:b/>
        </w:rPr>
        <w:t>、</w:t>
      </w:r>
      <w:r>
        <w:rPr>
          <w:rFonts w:ascii="Times New Roman" w:hAnsi="Times New Roman" w:cs="Times New Roman" w:hint="eastAsia"/>
          <w:b/>
        </w:rPr>
        <w:t>上海电力大学（上海）</w:t>
      </w:r>
    </w:p>
    <w:p w:rsidR="004D5B29" w:rsidRPr="00155C09" w:rsidRDefault="004D5B29" w:rsidP="00037DB2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</w:p>
    <w:p w:rsidR="004D5B29" w:rsidRPr="00037DB2" w:rsidRDefault="004D5B29" w:rsidP="00037DB2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Style w:val="Strong"/>
          <w:rFonts w:ascii="Times New Roman" w:hAnsi="Times New Roman" w:hint="eastAsia"/>
        </w:rPr>
        <w:t>一、</w:t>
      </w:r>
      <w:r w:rsidRPr="00037DB2">
        <w:rPr>
          <w:rStyle w:val="Strong"/>
          <w:rFonts w:ascii="Times New Roman" w:hAnsi="Times New Roman" w:hint="eastAsia"/>
        </w:rPr>
        <w:t>实施原则：</w:t>
      </w:r>
    </w:p>
    <w:p w:rsidR="004D5B29" w:rsidRPr="00037DB2" w:rsidRDefault="004D5B29" w:rsidP="00037DB2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37DB2">
        <w:rPr>
          <w:rFonts w:ascii="Times New Roman" w:hAnsi="Times New Roman" w:cs="Times New Roman" w:hint="eastAsia"/>
        </w:rPr>
        <w:t>（</w:t>
      </w:r>
      <w:r w:rsidRPr="00037DB2">
        <w:rPr>
          <w:rFonts w:ascii="Times New Roman" w:hAnsi="Times New Roman" w:cs="Times New Roman"/>
        </w:rPr>
        <w:t>1</w:t>
      </w:r>
      <w:r w:rsidRPr="00037DB2">
        <w:rPr>
          <w:rFonts w:ascii="Times New Roman" w:hAnsi="Times New Roman" w:cs="Times New Roman" w:hint="eastAsia"/>
        </w:rPr>
        <w:t>）上海电力</w:t>
      </w:r>
      <w:r>
        <w:rPr>
          <w:rFonts w:ascii="Times New Roman" w:hAnsi="Times New Roman" w:cs="Times New Roman" w:hint="eastAsia"/>
        </w:rPr>
        <w:t>大学</w:t>
      </w:r>
      <w:r w:rsidRPr="00037DB2">
        <w:rPr>
          <w:rFonts w:ascii="Times New Roman" w:hAnsi="Times New Roman" w:cs="Times New Roman" w:hint="eastAsia"/>
        </w:rPr>
        <w:t>工程管理硕士（</w:t>
      </w:r>
      <w:r w:rsidRPr="00037DB2">
        <w:rPr>
          <w:rFonts w:ascii="Times New Roman" w:hAnsi="Times New Roman" w:cs="Times New Roman"/>
        </w:rPr>
        <w:t>MEM</w:t>
      </w:r>
      <w:r w:rsidRPr="00037DB2">
        <w:rPr>
          <w:rFonts w:ascii="Times New Roman" w:hAnsi="Times New Roman" w:cs="Times New Roman" w:hint="eastAsia"/>
        </w:rPr>
        <w:t>）今年在</w:t>
      </w:r>
      <w:r>
        <w:rPr>
          <w:rFonts w:ascii="Times New Roman" w:hAnsi="Times New Roman" w:cs="Times New Roman" w:hint="eastAsia"/>
        </w:rPr>
        <w:t>浙江</w:t>
      </w:r>
      <w:r w:rsidRPr="00037DB2">
        <w:rPr>
          <w:rFonts w:ascii="Times New Roman" w:hAnsi="Times New Roman" w:cs="Times New Roman" w:hint="eastAsia"/>
        </w:rPr>
        <w:t>、上海等地实行优秀</w:t>
      </w:r>
      <w:r>
        <w:rPr>
          <w:rFonts w:ascii="Times New Roman" w:hAnsi="Times New Roman" w:cs="Times New Roman" w:hint="eastAsia"/>
        </w:rPr>
        <w:t>考生</w:t>
      </w:r>
      <w:r w:rsidRPr="00037DB2">
        <w:rPr>
          <w:rFonts w:ascii="Times New Roman" w:hAnsi="Times New Roman" w:cs="Times New Roman" w:hint="eastAsia"/>
        </w:rPr>
        <w:t>选拔面试政策，考生通过优秀</w:t>
      </w:r>
      <w:r>
        <w:rPr>
          <w:rFonts w:ascii="Times New Roman" w:hAnsi="Times New Roman" w:cs="Times New Roman" w:hint="eastAsia"/>
        </w:rPr>
        <w:t>考生</w:t>
      </w:r>
      <w:r w:rsidRPr="00037DB2">
        <w:rPr>
          <w:rFonts w:ascii="Times New Roman" w:hAnsi="Times New Roman" w:cs="Times New Roman" w:hint="eastAsia"/>
        </w:rPr>
        <w:t>选拔批次和正常批次（不参加优秀</w:t>
      </w:r>
      <w:r>
        <w:rPr>
          <w:rFonts w:ascii="Times New Roman" w:hAnsi="Times New Roman" w:cs="Times New Roman" w:hint="eastAsia"/>
        </w:rPr>
        <w:t>考生</w:t>
      </w:r>
      <w:r w:rsidRPr="00037DB2">
        <w:rPr>
          <w:rFonts w:ascii="Times New Roman" w:hAnsi="Times New Roman" w:cs="Times New Roman" w:hint="eastAsia"/>
        </w:rPr>
        <w:t>面试）两种方式录取；</w:t>
      </w:r>
    </w:p>
    <w:p w:rsidR="004D5B29" w:rsidRPr="00091405" w:rsidRDefault="004D5B29" w:rsidP="00091405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  <w:b/>
        </w:rPr>
      </w:pPr>
      <w:r w:rsidRPr="00037DB2">
        <w:rPr>
          <w:rFonts w:ascii="Times New Roman" w:hAnsi="Times New Roman" w:cs="Times New Roman" w:hint="eastAsia"/>
        </w:rPr>
        <w:t>（</w:t>
      </w:r>
      <w:r w:rsidRPr="00037DB2">
        <w:rPr>
          <w:rFonts w:ascii="Times New Roman" w:hAnsi="Times New Roman" w:cs="Times New Roman"/>
        </w:rPr>
        <w:t>2</w:t>
      </w:r>
      <w:r w:rsidRPr="00037DB2">
        <w:rPr>
          <w:rFonts w:ascii="Times New Roman" w:hAnsi="Times New Roman" w:cs="Times New Roman" w:hint="eastAsia"/>
        </w:rPr>
        <w:t>）凡符合上海电力</w:t>
      </w:r>
      <w:r>
        <w:rPr>
          <w:rFonts w:ascii="Times New Roman" w:hAnsi="Times New Roman" w:cs="Times New Roman" w:hint="eastAsia"/>
        </w:rPr>
        <w:t>大学</w:t>
      </w:r>
      <w:r w:rsidRPr="00037DB2">
        <w:rPr>
          <w:rFonts w:ascii="Times New Roman" w:hAnsi="Times New Roman" w:cs="Times New Roman"/>
        </w:rPr>
        <w:t>MEM</w:t>
      </w:r>
      <w:r w:rsidRPr="00037DB2">
        <w:rPr>
          <w:rFonts w:ascii="Times New Roman" w:hAnsi="Times New Roman" w:cs="Times New Roman" w:hint="eastAsia"/>
        </w:rPr>
        <w:t>报考条件的考生，可申请优秀</w:t>
      </w:r>
      <w:r>
        <w:rPr>
          <w:rFonts w:ascii="Times New Roman" w:hAnsi="Times New Roman" w:cs="Times New Roman" w:hint="eastAsia"/>
        </w:rPr>
        <w:t>考生</w:t>
      </w:r>
      <w:r w:rsidRPr="00037DB2">
        <w:rPr>
          <w:rFonts w:ascii="Times New Roman" w:hAnsi="Times New Roman" w:cs="Times New Roman" w:hint="eastAsia"/>
        </w:rPr>
        <w:t>选拔面试。</w:t>
      </w:r>
      <w:r w:rsidRPr="00037DB2">
        <w:rPr>
          <w:rStyle w:val="Strong"/>
          <w:rFonts w:ascii="Times New Roman" w:hAnsi="Times New Roman"/>
          <w:color w:val="FFFFFF"/>
        </w:rPr>
        <w:t> </w:t>
      </w:r>
      <w:r w:rsidRPr="001B12BB">
        <w:rPr>
          <w:rStyle w:val="Strong"/>
          <w:rFonts w:ascii="Times New Roman" w:hAnsi="Times New Roman" w:hint="eastAsia"/>
          <w:b w:val="0"/>
        </w:rPr>
        <w:t>申请条件为：</w:t>
      </w:r>
      <w:r w:rsidRPr="001B12BB">
        <w:rPr>
          <w:rFonts w:ascii="Times New Roman" w:hAnsi="Times New Roman" w:cs="Times New Roman" w:hint="eastAsia"/>
        </w:rPr>
        <w:t>获得国家承认学历的大学本科毕业后有</w:t>
      </w:r>
      <w:r w:rsidRPr="001B12BB">
        <w:rPr>
          <w:rFonts w:ascii="Times New Roman" w:hAnsi="Times New Roman" w:cs="Times New Roman"/>
        </w:rPr>
        <w:t>3</w:t>
      </w:r>
      <w:r w:rsidRPr="001B12BB"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 w:hint="eastAsia"/>
        </w:rPr>
        <w:t>或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年</w:t>
      </w:r>
      <w:r w:rsidRPr="001B12BB">
        <w:rPr>
          <w:rFonts w:ascii="Times New Roman" w:hAnsi="Times New Roman" w:cs="Times New Roman" w:hint="eastAsia"/>
        </w:rPr>
        <w:t>以上工作经验的人员；或获得国家承认的高职高专毕业学历后，有</w:t>
      </w:r>
      <w:r w:rsidRPr="001B12BB">
        <w:rPr>
          <w:rFonts w:ascii="Times New Roman" w:hAnsi="Times New Roman" w:cs="Times New Roman"/>
        </w:rPr>
        <w:t>5</w:t>
      </w:r>
      <w:r w:rsidRPr="001B12BB"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 w:hint="eastAsia"/>
        </w:rPr>
        <w:t>或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>年</w:t>
      </w:r>
      <w:r w:rsidRPr="001B12BB">
        <w:rPr>
          <w:rFonts w:ascii="Times New Roman" w:hAnsi="Times New Roman" w:cs="Times New Roman" w:hint="eastAsia"/>
        </w:rPr>
        <w:t>以上工作经验，达到与大学本科毕业生同等学历的人员；或已获得硕士学位或博士学位并有</w:t>
      </w:r>
      <w:r>
        <w:rPr>
          <w:rFonts w:ascii="Times New Roman" w:hAnsi="Times New Roman" w:cs="Times New Roman"/>
        </w:rPr>
        <w:t>2</w:t>
      </w:r>
      <w:r w:rsidRPr="001B12BB"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 w:hint="eastAsia"/>
        </w:rPr>
        <w:t>或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年</w:t>
      </w:r>
      <w:r w:rsidRPr="001B12BB">
        <w:rPr>
          <w:rFonts w:ascii="Times New Roman" w:hAnsi="Times New Roman" w:cs="Times New Roman" w:hint="eastAsia"/>
        </w:rPr>
        <w:t>以上工作经验的人员。</w:t>
      </w:r>
    </w:p>
    <w:p w:rsidR="004D5B29" w:rsidRPr="00EB0849" w:rsidRDefault="004D5B29" w:rsidP="00037DB2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  <w:color w:val="3E3E3E"/>
        </w:rPr>
      </w:pPr>
    </w:p>
    <w:p w:rsidR="004D5B29" w:rsidRPr="00037DB2" w:rsidRDefault="004D5B29" w:rsidP="00037DB2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  <w:b/>
          <w:color w:val="3E3E3E"/>
        </w:rPr>
      </w:pPr>
      <w:r>
        <w:rPr>
          <w:rFonts w:ascii="Times New Roman" w:hAnsi="Times New Roman" w:cs="Times New Roman" w:hint="eastAsia"/>
          <w:b/>
          <w:color w:val="3E3E3E"/>
        </w:rPr>
        <w:t>二、</w:t>
      </w:r>
      <w:r w:rsidRPr="00037DB2">
        <w:rPr>
          <w:rFonts w:ascii="Times New Roman" w:hAnsi="Times New Roman" w:cs="Times New Roman" w:hint="eastAsia"/>
          <w:b/>
          <w:color w:val="3E3E3E"/>
        </w:rPr>
        <w:t>操作方案：</w:t>
      </w:r>
    </w:p>
    <w:p w:rsidR="004D5B29" w:rsidRPr="00037DB2" w:rsidRDefault="004D5B29" w:rsidP="00037DB2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37DB2">
        <w:rPr>
          <w:rFonts w:ascii="Times New Roman" w:hAnsi="Times New Roman" w:cs="Times New Roman" w:hint="eastAsia"/>
        </w:rPr>
        <w:t>（</w:t>
      </w:r>
      <w:r w:rsidRPr="00037DB2">
        <w:rPr>
          <w:rFonts w:ascii="Times New Roman" w:hAnsi="Times New Roman" w:cs="Times New Roman"/>
        </w:rPr>
        <w:t>1</w:t>
      </w:r>
      <w:r w:rsidRPr="00037DB2">
        <w:rPr>
          <w:rFonts w:ascii="Times New Roman" w:hAnsi="Times New Roman" w:cs="Times New Roman" w:hint="eastAsia"/>
        </w:rPr>
        <w:t>）通过</w:t>
      </w:r>
      <w:r>
        <w:rPr>
          <w:rFonts w:ascii="Times New Roman" w:hAnsi="Times New Roman" w:cs="Times New Roman" w:hint="eastAsia"/>
        </w:rPr>
        <w:t>我校</w:t>
      </w:r>
      <w:r w:rsidRPr="00037DB2">
        <w:rPr>
          <w:rFonts w:ascii="Times New Roman" w:hAnsi="Times New Roman" w:cs="Times New Roman" w:hint="eastAsia"/>
        </w:rPr>
        <w:t>专家组背景评估</w:t>
      </w:r>
      <w:r>
        <w:rPr>
          <w:rFonts w:ascii="Times New Roman" w:hAnsi="Times New Roman" w:cs="Times New Roman" w:hint="eastAsia"/>
        </w:rPr>
        <w:t>的考生，方可纳为我校优</w:t>
      </w:r>
      <w:r w:rsidRPr="00037DB2">
        <w:rPr>
          <w:rFonts w:ascii="Times New Roman" w:hAnsi="Times New Roman" w:cs="Times New Roman" w:hint="eastAsia"/>
        </w:rPr>
        <w:t>秀</w:t>
      </w:r>
      <w:r>
        <w:rPr>
          <w:rFonts w:ascii="Times New Roman" w:hAnsi="Times New Roman" w:cs="Times New Roman" w:hint="eastAsia"/>
        </w:rPr>
        <w:t>考生选拔范畴</w:t>
      </w:r>
      <w:r w:rsidRPr="00037DB2">
        <w:rPr>
          <w:rFonts w:ascii="Times New Roman" w:hAnsi="Times New Roman" w:cs="Times New Roman" w:hint="eastAsia"/>
        </w:rPr>
        <w:t>；</w:t>
      </w:r>
    </w:p>
    <w:p w:rsidR="004D5B29" w:rsidRPr="00037DB2" w:rsidRDefault="004D5B29" w:rsidP="00037DB2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37DB2">
        <w:rPr>
          <w:rFonts w:ascii="Times New Roman" w:hAnsi="Times New Roman" w:cs="Times New Roman" w:hint="eastAsia"/>
        </w:rPr>
        <w:t>（</w:t>
      </w:r>
      <w:r w:rsidRPr="00037DB2">
        <w:rPr>
          <w:rFonts w:ascii="Times New Roman" w:hAnsi="Times New Roman" w:cs="Times New Roman"/>
        </w:rPr>
        <w:t>2</w:t>
      </w:r>
      <w:r w:rsidRPr="00037DB2">
        <w:rPr>
          <w:rFonts w:ascii="Times New Roman" w:hAnsi="Times New Roman" w:cs="Times New Roman" w:hint="eastAsia"/>
        </w:rPr>
        <w:t>）参加优秀</w:t>
      </w:r>
      <w:r>
        <w:rPr>
          <w:rFonts w:ascii="Times New Roman" w:hAnsi="Times New Roman" w:cs="Times New Roman" w:hint="eastAsia"/>
        </w:rPr>
        <w:t>考生</w:t>
      </w:r>
      <w:r w:rsidRPr="00037DB2">
        <w:rPr>
          <w:rFonts w:ascii="Times New Roman" w:hAnsi="Times New Roman" w:cs="Times New Roman" w:hint="eastAsia"/>
        </w:rPr>
        <w:t>选拔面试的考生，经专家组面试及综合评估，给予考生</w:t>
      </w:r>
      <w:r w:rsidRPr="00037DB2">
        <w:rPr>
          <w:rFonts w:ascii="Times New Roman" w:hAnsi="Times New Roman" w:cs="Times New Roman"/>
        </w:rPr>
        <w:t>A</w:t>
      </w:r>
      <w:r w:rsidRPr="00037DB2">
        <w:rPr>
          <w:rFonts w:ascii="Times New Roman" w:hAnsi="Times New Roman" w:cs="Times New Roman" w:hint="eastAsia"/>
        </w:rPr>
        <w:t>线（国家</w:t>
      </w:r>
      <w:r w:rsidRPr="00037DB2">
        <w:rPr>
          <w:rFonts w:ascii="Times New Roman" w:hAnsi="Times New Roman" w:cs="Times New Roman"/>
        </w:rPr>
        <w:t>A</w:t>
      </w:r>
      <w:r w:rsidRPr="00037DB2">
        <w:rPr>
          <w:rFonts w:ascii="Times New Roman" w:hAnsi="Times New Roman" w:cs="Times New Roman" w:hint="eastAsia"/>
        </w:rPr>
        <w:t>类地区统一分数线）预录取资格；</w:t>
      </w:r>
    </w:p>
    <w:p w:rsidR="004D5B29" w:rsidRPr="00037DB2" w:rsidRDefault="004D5B29" w:rsidP="00037DB2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37DB2">
        <w:rPr>
          <w:rFonts w:ascii="Times New Roman" w:hAnsi="Times New Roman" w:cs="Times New Roman" w:hint="eastAsia"/>
        </w:rPr>
        <w:t>（</w:t>
      </w:r>
      <w:r w:rsidRPr="00037DB2">
        <w:rPr>
          <w:rFonts w:ascii="Times New Roman" w:hAnsi="Times New Roman" w:cs="Times New Roman"/>
        </w:rPr>
        <w:t>3</w:t>
      </w:r>
      <w:r w:rsidRPr="00037DB2">
        <w:rPr>
          <w:rFonts w:ascii="Times New Roman" w:hAnsi="Times New Roman" w:cs="Times New Roman" w:hint="eastAsia"/>
        </w:rPr>
        <w:t>）获得优秀</w:t>
      </w:r>
      <w:r>
        <w:rPr>
          <w:rFonts w:ascii="Times New Roman" w:hAnsi="Times New Roman" w:cs="Times New Roman" w:hint="eastAsia"/>
        </w:rPr>
        <w:t>考生</w:t>
      </w:r>
      <w:r w:rsidRPr="00037DB2">
        <w:rPr>
          <w:rFonts w:ascii="Times New Roman" w:hAnsi="Times New Roman" w:cs="Times New Roman" w:hint="eastAsia"/>
        </w:rPr>
        <w:t>选拔</w:t>
      </w:r>
      <w:r w:rsidRPr="00037DB2">
        <w:rPr>
          <w:rFonts w:ascii="Times New Roman" w:hAnsi="Times New Roman" w:cs="Times New Roman"/>
        </w:rPr>
        <w:t>A</w:t>
      </w:r>
      <w:r w:rsidRPr="00037DB2">
        <w:rPr>
          <w:rFonts w:ascii="Times New Roman" w:hAnsi="Times New Roman" w:cs="Times New Roman" w:hint="eastAsia"/>
        </w:rPr>
        <w:t>线（国家</w:t>
      </w:r>
      <w:r w:rsidRPr="00037DB2">
        <w:rPr>
          <w:rFonts w:ascii="Times New Roman" w:hAnsi="Times New Roman" w:cs="Times New Roman"/>
        </w:rPr>
        <w:t>A</w:t>
      </w:r>
      <w:r w:rsidRPr="00037DB2">
        <w:rPr>
          <w:rFonts w:ascii="Times New Roman" w:hAnsi="Times New Roman" w:cs="Times New Roman" w:hint="eastAsia"/>
        </w:rPr>
        <w:t>类地区统一分数线）预录取资格的考生，联考成绩达到国家</w:t>
      </w:r>
      <w:r w:rsidRPr="00037DB2">
        <w:rPr>
          <w:rFonts w:ascii="Times New Roman" w:hAnsi="Times New Roman" w:cs="Times New Roman"/>
        </w:rPr>
        <w:t>A</w:t>
      </w:r>
      <w:r w:rsidRPr="00037DB2">
        <w:rPr>
          <w:rFonts w:ascii="Times New Roman" w:hAnsi="Times New Roman" w:cs="Times New Roman" w:hint="eastAsia"/>
        </w:rPr>
        <w:t>类地区统一分数线，在正常批的面试环节中，不再参加面试，但还需参加体检等其他环节的工作。上海电力</w:t>
      </w:r>
      <w:r>
        <w:rPr>
          <w:rFonts w:ascii="Times New Roman" w:hAnsi="Times New Roman" w:cs="Times New Roman" w:hint="eastAsia"/>
        </w:rPr>
        <w:t>大学</w:t>
      </w:r>
      <w:r w:rsidRPr="00037DB2">
        <w:rPr>
          <w:rFonts w:ascii="Times New Roman" w:hAnsi="Times New Roman" w:cs="Times New Roman" w:hint="eastAsia"/>
        </w:rPr>
        <w:t>将按照</w:t>
      </w:r>
      <w:r w:rsidRPr="00037DB2">
        <w:rPr>
          <w:rFonts w:ascii="Times New Roman" w:hAnsi="Times New Roman" w:cs="Times New Roman"/>
        </w:rPr>
        <w:t>A</w:t>
      </w:r>
      <w:r w:rsidRPr="00037DB2">
        <w:rPr>
          <w:rFonts w:ascii="Times New Roman" w:hAnsi="Times New Roman" w:cs="Times New Roman" w:hint="eastAsia"/>
        </w:rPr>
        <w:t>线（国家</w:t>
      </w:r>
      <w:r w:rsidRPr="00037DB2">
        <w:rPr>
          <w:rFonts w:ascii="Times New Roman" w:hAnsi="Times New Roman" w:cs="Times New Roman"/>
        </w:rPr>
        <w:t>A</w:t>
      </w:r>
      <w:r w:rsidRPr="00037DB2">
        <w:rPr>
          <w:rFonts w:ascii="Times New Roman" w:hAnsi="Times New Roman" w:cs="Times New Roman" w:hint="eastAsia"/>
        </w:rPr>
        <w:t>类地区统一分数线）的录取原则，根据笔试及面试成绩，最终确定录取名单；</w:t>
      </w:r>
    </w:p>
    <w:p w:rsidR="004D5B29" w:rsidRPr="00037DB2" w:rsidRDefault="004D5B29" w:rsidP="00037DB2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37DB2">
        <w:rPr>
          <w:rFonts w:ascii="Times New Roman" w:hAnsi="Times New Roman" w:cs="Times New Roman" w:hint="eastAsia"/>
        </w:rPr>
        <w:t>（</w:t>
      </w:r>
      <w:r w:rsidRPr="00037DB2">
        <w:rPr>
          <w:rFonts w:ascii="Times New Roman" w:hAnsi="Times New Roman" w:cs="Times New Roman"/>
        </w:rPr>
        <w:t>4</w:t>
      </w:r>
      <w:r w:rsidRPr="00037DB2">
        <w:rPr>
          <w:rFonts w:ascii="Times New Roman" w:hAnsi="Times New Roman" w:cs="Times New Roman" w:hint="eastAsia"/>
        </w:rPr>
        <w:t>）所有未申请优秀</w:t>
      </w:r>
      <w:r>
        <w:rPr>
          <w:rFonts w:ascii="Times New Roman" w:hAnsi="Times New Roman" w:cs="Times New Roman" w:hint="eastAsia"/>
        </w:rPr>
        <w:t>考生</w:t>
      </w:r>
      <w:r w:rsidRPr="00037DB2">
        <w:rPr>
          <w:rFonts w:ascii="Times New Roman" w:hAnsi="Times New Roman" w:cs="Times New Roman" w:hint="eastAsia"/>
        </w:rPr>
        <w:t>选拔面试的考生，或者未获得</w:t>
      </w:r>
      <w:r w:rsidRPr="00037DB2">
        <w:rPr>
          <w:rFonts w:ascii="Times New Roman" w:hAnsi="Times New Roman" w:cs="Times New Roman"/>
        </w:rPr>
        <w:t>A</w:t>
      </w:r>
      <w:r w:rsidRPr="00037DB2">
        <w:rPr>
          <w:rFonts w:ascii="Times New Roman" w:hAnsi="Times New Roman" w:cs="Times New Roman" w:hint="eastAsia"/>
        </w:rPr>
        <w:t>线（国家</w:t>
      </w:r>
      <w:r w:rsidRPr="00037DB2">
        <w:rPr>
          <w:rFonts w:ascii="Times New Roman" w:hAnsi="Times New Roman" w:cs="Times New Roman"/>
        </w:rPr>
        <w:t>A</w:t>
      </w:r>
      <w:r w:rsidRPr="00037DB2">
        <w:rPr>
          <w:rFonts w:ascii="Times New Roman" w:hAnsi="Times New Roman" w:cs="Times New Roman" w:hint="eastAsia"/>
        </w:rPr>
        <w:t>类地区统一分数线）预录取资格的考生，均可按照正常批参加报考、录取。</w:t>
      </w:r>
      <w:r w:rsidRPr="00037DB2">
        <w:rPr>
          <w:rStyle w:val="Strong"/>
          <w:rFonts w:ascii="Times New Roman" w:hAnsi="Times New Roman"/>
          <w:color w:val="FFFFFF"/>
        </w:rPr>
        <w:t>  </w:t>
      </w:r>
    </w:p>
    <w:p w:rsidR="004D5B29" w:rsidRPr="00037DB2" w:rsidRDefault="004D5B29" w:rsidP="00037DB2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  <w:color w:val="3E3E3E"/>
        </w:rPr>
      </w:pPr>
    </w:p>
    <w:p w:rsidR="004D5B29" w:rsidRPr="00037DB2" w:rsidRDefault="004D5B29" w:rsidP="00037DB2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Style w:val="Strong"/>
          <w:rFonts w:ascii="Times New Roman" w:hAnsi="Times New Roman" w:hint="eastAsia"/>
        </w:rPr>
        <w:t>三、</w:t>
      </w:r>
      <w:r w:rsidRPr="00037DB2">
        <w:rPr>
          <w:rStyle w:val="Strong"/>
          <w:rFonts w:ascii="Times New Roman" w:hAnsi="Times New Roman" w:hint="eastAsia"/>
        </w:rPr>
        <w:t>报名方式：</w:t>
      </w:r>
    </w:p>
    <w:p w:rsidR="004D5B29" w:rsidRPr="00CD0D16" w:rsidRDefault="004D5B29" w:rsidP="001A7B1E">
      <w:pPr>
        <w:pStyle w:val="NormalWeb"/>
        <w:adjustRightInd w:val="0"/>
        <w:snapToGrid w:val="0"/>
        <w:spacing w:before="0" w:beforeAutospacing="0" w:after="0" w:afterAutospacing="0" w:line="360" w:lineRule="auto"/>
        <w:ind w:firstLineChars="200" w:firstLine="31680"/>
        <w:rPr>
          <w:rFonts w:ascii="Times New Roman" w:hAnsi="Times New Roman" w:cs="Times New Roman"/>
        </w:rPr>
      </w:pPr>
      <w:r w:rsidRPr="00CD0D16">
        <w:rPr>
          <w:rFonts w:ascii="Times New Roman" w:hAnsi="Times New Roman" w:cs="Times New Roman" w:hint="eastAsia"/>
        </w:rPr>
        <w:t>优秀</w:t>
      </w:r>
      <w:r>
        <w:rPr>
          <w:rFonts w:ascii="Times New Roman" w:hAnsi="Times New Roman" w:cs="Times New Roman" w:hint="eastAsia"/>
        </w:rPr>
        <w:t>考生</w:t>
      </w:r>
      <w:r w:rsidRPr="00CD0D16">
        <w:rPr>
          <w:rFonts w:ascii="Times New Roman" w:hAnsi="Times New Roman" w:cs="Times New Roman" w:hint="eastAsia"/>
        </w:rPr>
        <w:t>选拔的报名方式：在上海电力</w:t>
      </w:r>
      <w:r>
        <w:rPr>
          <w:rFonts w:ascii="Times New Roman" w:hAnsi="Times New Roman" w:cs="Times New Roman" w:hint="eastAsia"/>
        </w:rPr>
        <w:t>大学</w:t>
      </w:r>
      <w:r w:rsidRPr="00CD0D16">
        <w:rPr>
          <w:rFonts w:ascii="Times New Roman" w:hAnsi="Times New Roman" w:cs="Times New Roman" w:hint="eastAsia"/>
        </w:rPr>
        <w:t>继续教育学院网站（</w:t>
      </w:r>
      <w:r w:rsidRPr="00294F28">
        <w:t>http://jjxy.shiep.edu.cn/</w:t>
      </w:r>
      <w:r w:rsidRPr="00CD0D16">
        <w:t xml:space="preserve"> </w:t>
      </w:r>
      <w:r w:rsidRPr="00CD0D16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招生信息一栏中</w:t>
      </w:r>
      <w:r w:rsidRPr="00CD0D16">
        <w:rPr>
          <w:rFonts w:ascii="Times New Roman" w:hAnsi="Times New Roman" w:cs="Times New Roman" w:hint="eastAsia"/>
        </w:rPr>
        <w:t>下载</w:t>
      </w:r>
      <w:r>
        <w:rPr>
          <w:rFonts w:ascii="Times New Roman" w:hAnsi="Times New Roman" w:cs="Times New Roman" w:hint="eastAsia"/>
        </w:rPr>
        <w:t>《</w:t>
      </w:r>
      <w:r w:rsidRPr="002B6BC7">
        <w:rPr>
          <w:rFonts w:hint="eastAsia"/>
        </w:rPr>
        <w:t>上海电力</w:t>
      </w:r>
      <w:r>
        <w:rPr>
          <w:rFonts w:hint="eastAsia"/>
        </w:rPr>
        <w:t>大学</w:t>
      </w:r>
      <w:r w:rsidRPr="002B6BC7">
        <w:rPr>
          <w:rFonts w:hint="eastAsia"/>
        </w:rPr>
        <w:t>工程管理硕士（</w:t>
      </w:r>
      <w:r w:rsidRPr="002B6BC7">
        <w:t>MEM</w:t>
      </w:r>
      <w:r w:rsidRPr="002B6BC7">
        <w:rPr>
          <w:rFonts w:hint="eastAsia"/>
        </w:rPr>
        <w:t>）优秀考生选拔面试报名申请表</w:t>
      </w:r>
      <w:r>
        <w:rPr>
          <w:rFonts w:hint="eastAsia"/>
        </w:rPr>
        <w:t>》并</w:t>
      </w:r>
      <w:r>
        <w:rPr>
          <w:rFonts w:ascii="Times New Roman" w:hAnsi="Times New Roman" w:cs="Times New Roman" w:hint="eastAsia"/>
        </w:rPr>
        <w:t>完整填写该表。</w:t>
      </w:r>
      <w:r w:rsidRPr="00CD0D16">
        <w:rPr>
          <w:rFonts w:ascii="Times New Roman" w:hAnsi="Times New Roman" w:cs="Times New Roman" w:hint="eastAsia"/>
        </w:rPr>
        <w:t>提交相关证明材料：毕业证、学位证、身份证，如有其他获奖证书等电子扫描件</w:t>
      </w:r>
      <w:r>
        <w:rPr>
          <w:rFonts w:ascii="Times New Roman" w:hAnsi="Times New Roman" w:cs="Times New Roman" w:hint="eastAsia"/>
        </w:rPr>
        <w:t>。</w:t>
      </w:r>
      <w:r w:rsidRPr="00CD0D16">
        <w:rPr>
          <w:rFonts w:ascii="Times New Roman" w:hAnsi="Times New Roman" w:cs="Times New Roman" w:hint="eastAsia"/>
        </w:rPr>
        <w:t>将电子版报名申请表格及相关证明材料发送至上海电力</w:t>
      </w:r>
      <w:r>
        <w:rPr>
          <w:rFonts w:ascii="Times New Roman" w:hAnsi="Times New Roman" w:cs="Times New Roman" w:hint="eastAsia"/>
        </w:rPr>
        <w:t>大学</w:t>
      </w:r>
      <w:r w:rsidRPr="00CD0D16">
        <w:rPr>
          <w:rFonts w:ascii="Times New Roman" w:hAnsi="Times New Roman" w:cs="Times New Roman" w:hint="eastAsia"/>
        </w:rPr>
        <w:t>继续教育学院邮箱：</w:t>
      </w:r>
      <w:r>
        <w:rPr>
          <w:rFonts w:ascii="Times New Roman" w:hAnsi="Times New Roman" w:cs="Times New Roman"/>
        </w:rPr>
        <w:t>shdmem</w:t>
      </w:r>
      <w:r w:rsidRPr="00CD0D16">
        <w:rPr>
          <w:rFonts w:ascii="Times New Roman" w:hAnsi="Times New Roman" w:cs="Times New Roman"/>
        </w:rPr>
        <w:t>@shiep.edu.cn</w:t>
      </w:r>
      <w:r w:rsidRPr="00CD0D16">
        <w:rPr>
          <w:rFonts w:ascii="Times New Roman" w:hAnsi="Times New Roman" w:cs="Times New Roman" w:hint="eastAsia"/>
        </w:rPr>
        <w:t>。材料不完整的申请将不被评审。</w:t>
      </w:r>
      <w:r>
        <w:rPr>
          <w:rFonts w:ascii="Times New Roman" w:hAnsi="Times New Roman" w:cs="Times New Roman" w:hint="eastAsia"/>
        </w:rPr>
        <w:t>请考生文件名标注为</w:t>
      </w:r>
      <w:r>
        <w:rPr>
          <w:rFonts w:ascii="Times New Roman" w:hAnsi="Times New Roman" w:cs="Times New Roman"/>
        </w:rPr>
        <w:t xml:space="preserve">   </w:t>
      </w:r>
      <w:r w:rsidRPr="009C42C2">
        <w:rPr>
          <w:rFonts w:ascii="Times New Roman" w:hAnsi="Times New Roman" w:cs="Times New Roman"/>
          <w:color w:val="FF0000"/>
        </w:rPr>
        <w:t xml:space="preserve"> </w:t>
      </w:r>
      <w:r w:rsidRPr="009C42C2">
        <w:rPr>
          <w:rFonts w:ascii="Times New Roman" w:hAnsi="Times New Roman" w:cs="Times New Roman" w:hint="eastAsia"/>
          <w:b/>
          <w:color w:val="FF0000"/>
        </w:rPr>
        <w:t>姓名</w:t>
      </w:r>
      <w:r w:rsidRPr="009C42C2">
        <w:rPr>
          <w:rFonts w:ascii="Times New Roman" w:hAnsi="Times New Roman" w:cs="Times New Roman"/>
          <w:b/>
          <w:color w:val="FF0000"/>
        </w:rPr>
        <w:t>-MEM-</w:t>
      </w:r>
      <w:r w:rsidRPr="009C42C2">
        <w:rPr>
          <w:rFonts w:ascii="Times New Roman" w:hAnsi="Times New Roman" w:cs="Times New Roman" w:hint="eastAsia"/>
          <w:b/>
          <w:color w:val="FF0000"/>
        </w:rPr>
        <w:t>地区</w:t>
      </w:r>
      <w:r>
        <w:rPr>
          <w:rFonts w:ascii="Times New Roman" w:hAnsi="Times New Roman" w:cs="Times New Roman"/>
        </w:rPr>
        <w:t xml:space="preserve">   </w:t>
      </w:r>
      <w:r w:rsidRPr="00CD0D16">
        <w:rPr>
          <w:rFonts w:ascii="Times New Roman" w:hAnsi="Times New Roman" w:cs="Times New Roman" w:hint="eastAsia"/>
        </w:rPr>
        <w:t>收到考生提交的邮件后，我们会及时给予邮件回复确认。</w:t>
      </w:r>
    </w:p>
    <w:p w:rsidR="004D5B29" w:rsidRPr="00CD0D16" w:rsidRDefault="004D5B29" w:rsidP="006E27B5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Chars="228" w:left="31680" w:hangingChars="100" w:firstLine="31680"/>
        <w:rPr>
          <w:rFonts w:ascii="Times New Roman" w:hAnsi="Times New Roman" w:cs="Times New Roman"/>
        </w:rPr>
      </w:pPr>
      <w:r w:rsidRPr="00CD0D16">
        <w:rPr>
          <w:rFonts w:ascii="Times New Roman" w:hAnsi="Times New Roman" w:cs="Times New Roman" w:hint="eastAsia"/>
        </w:rPr>
        <w:t>优秀</w:t>
      </w:r>
      <w:r>
        <w:rPr>
          <w:rFonts w:ascii="Times New Roman" w:hAnsi="Times New Roman" w:cs="Times New Roman" w:hint="eastAsia"/>
        </w:rPr>
        <w:t>考生</w:t>
      </w:r>
      <w:r w:rsidRPr="00CD0D16">
        <w:rPr>
          <w:rFonts w:ascii="Times New Roman" w:hAnsi="Times New Roman" w:cs="Times New Roman" w:hint="eastAsia"/>
        </w:rPr>
        <w:t>选拔的面试申请时间：报名表格及申请材料提交时间为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</w:rPr>
        <w:t xml:space="preserve">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7"/>
          <w:attr w:name="Year" w:val="2018"/>
        </w:smartTagPr>
        <w:r w:rsidRPr="001A7B1E">
          <w:rPr>
            <w:rStyle w:val="Strong"/>
            <w:rFonts w:ascii="Times New Roman" w:hAnsi="Times New Roman"/>
            <w:color w:val="0000FF"/>
          </w:rPr>
          <w:t>2018</w:t>
        </w:r>
        <w:r w:rsidRPr="001A7B1E">
          <w:rPr>
            <w:rStyle w:val="Strong"/>
            <w:rFonts w:ascii="Times New Roman" w:hAnsi="Times New Roman" w:hint="eastAsia"/>
            <w:color w:val="0000FF"/>
          </w:rPr>
          <w:t>年</w:t>
        </w:r>
        <w:r w:rsidRPr="001A7B1E">
          <w:rPr>
            <w:rStyle w:val="Strong"/>
            <w:rFonts w:ascii="Times New Roman" w:hAnsi="Times New Roman"/>
            <w:color w:val="0000FF"/>
          </w:rPr>
          <w:t>7</w:t>
        </w:r>
        <w:r w:rsidRPr="001A7B1E">
          <w:rPr>
            <w:rStyle w:val="Strong"/>
            <w:rFonts w:ascii="Times New Roman" w:hAnsi="Times New Roman" w:hint="eastAsia"/>
            <w:color w:val="0000FF"/>
          </w:rPr>
          <w:t>月</w:t>
        </w:r>
        <w:r w:rsidRPr="001A7B1E">
          <w:rPr>
            <w:rStyle w:val="Strong"/>
            <w:rFonts w:ascii="Times New Roman" w:hAnsi="Times New Roman"/>
            <w:color w:val="0000FF"/>
          </w:rPr>
          <w:t>15</w:t>
        </w:r>
        <w:r w:rsidRPr="001A7B1E">
          <w:rPr>
            <w:rStyle w:val="Strong"/>
            <w:rFonts w:ascii="Times New Roman" w:hAnsi="Times New Roman" w:hint="eastAsia"/>
            <w:color w:val="0000FF"/>
          </w:rPr>
          <w:t>日</w:t>
        </w:r>
      </w:smartTag>
      <w:r w:rsidRPr="001A7B1E">
        <w:rPr>
          <w:rStyle w:val="Strong"/>
          <w:rFonts w:ascii="Times New Roman" w:hAnsi="Times New Roman" w:hint="eastAsia"/>
          <w:color w:val="0000FF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7"/>
          <w:attr w:name="Year" w:val="2018"/>
        </w:smartTagPr>
        <w:r w:rsidRPr="001A7B1E">
          <w:rPr>
            <w:rStyle w:val="Strong"/>
            <w:rFonts w:ascii="Times New Roman" w:hAnsi="Times New Roman"/>
            <w:color w:val="0000FF"/>
          </w:rPr>
          <w:t>7</w:t>
        </w:r>
        <w:r w:rsidRPr="001A7B1E">
          <w:rPr>
            <w:rStyle w:val="Strong"/>
            <w:rFonts w:ascii="Times New Roman" w:hAnsi="Times New Roman" w:hint="eastAsia"/>
            <w:color w:val="0000FF"/>
          </w:rPr>
          <w:t>月</w:t>
        </w:r>
        <w:bookmarkStart w:id="0" w:name="_GoBack"/>
        <w:bookmarkEnd w:id="0"/>
        <w:r w:rsidRPr="001A7B1E">
          <w:rPr>
            <w:rStyle w:val="Strong"/>
            <w:rFonts w:ascii="Times New Roman" w:hAnsi="Times New Roman"/>
            <w:color w:val="0000FF"/>
          </w:rPr>
          <w:t>17</w:t>
        </w:r>
        <w:r w:rsidRPr="001A7B1E">
          <w:rPr>
            <w:rStyle w:val="Strong"/>
            <w:rFonts w:ascii="Times New Roman" w:hAnsi="Times New Roman" w:hint="eastAsia"/>
            <w:color w:val="0000FF"/>
          </w:rPr>
          <w:t>日</w:t>
        </w:r>
      </w:smartTag>
      <w:r w:rsidRPr="00CD0D16">
        <w:rPr>
          <w:rFonts w:ascii="Times New Roman" w:hAnsi="Times New Roman" w:cs="Times New Roman" w:hint="eastAsia"/>
        </w:rPr>
        <w:t>。</w:t>
      </w:r>
    </w:p>
    <w:p w:rsidR="004D5B29" w:rsidRPr="00160780" w:rsidRDefault="004D5B29" w:rsidP="00037DB2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</w:p>
    <w:p w:rsidR="004D5B29" w:rsidRPr="00037DB2" w:rsidRDefault="004D5B29" w:rsidP="0025739E">
      <w:pPr>
        <w:pStyle w:val="NormalWeb"/>
        <w:numPr>
          <w:ilvl w:val="0"/>
          <w:numId w:val="9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Style w:val="Strong"/>
          <w:rFonts w:ascii="Times New Roman" w:hAnsi="Times New Roman"/>
        </w:rPr>
      </w:pPr>
      <w:r w:rsidRPr="00037DB2">
        <w:rPr>
          <w:rStyle w:val="Strong"/>
          <w:rFonts w:ascii="Times New Roman" w:hAnsi="Times New Roman" w:hint="eastAsia"/>
        </w:rPr>
        <w:t>优秀</w:t>
      </w:r>
      <w:r>
        <w:rPr>
          <w:rStyle w:val="Strong"/>
          <w:rFonts w:ascii="Times New Roman" w:hAnsi="Times New Roman" w:hint="eastAsia"/>
        </w:rPr>
        <w:t>考生</w:t>
      </w:r>
      <w:r w:rsidRPr="00037DB2">
        <w:rPr>
          <w:rStyle w:val="Strong"/>
          <w:rFonts w:ascii="Times New Roman" w:hAnsi="Times New Roman" w:hint="eastAsia"/>
        </w:rPr>
        <w:t>选拔面试内容</w:t>
      </w:r>
    </w:p>
    <w:p w:rsidR="004D5B29" w:rsidRPr="00037DB2" w:rsidRDefault="004D5B29" w:rsidP="0025739E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Cs/>
        </w:rPr>
        <w:t>（</w:t>
      </w:r>
      <w:r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 w:hint="eastAsia"/>
          <w:bCs/>
        </w:rPr>
        <w:t>）</w:t>
      </w:r>
      <w:r w:rsidRPr="00037DB2">
        <w:rPr>
          <w:rFonts w:ascii="Times New Roman" w:hAnsi="Times New Roman" w:cs="Times New Roman" w:hint="eastAsia"/>
          <w:bCs/>
        </w:rPr>
        <w:t>面试形式</w:t>
      </w:r>
      <w:r w:rsidRPr="00037DB2">
        <w:rPr>
          <w:rFonts w:ascii="Times New Roman" w:hAnsi="Times New Roman" w:cs="Times New Roman" w:hint="eastAsia"/>
        </w:rPr>
        <w:t>。面试分为两部分：</w:t>
      </w:r>
    </w:p>
    <w:p w:rsidR="004D5B29" w:rsidRPr="00037DB2" w:rsidRDefault="004D5B29" w:rsidP="00037DB2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037DB2">
        <w:rPr>
          <w:rFonts w:ascii="Times New Roman" w:hAnsi="Times New Roman" w:cs="Times New Roman" w:hint="eastAsia"/>
        </w:rPr>
        <w:t>第一部分为</w:t>
      </w:r>
      <w:r w:rsidRPr="00037DB2">
        <w:rPr>
          <w:rFonts w:ascii="Times New Roman" w:hAnsi="Times New Roman" w:cs="Times New Roman" w:hint="eastAsia"/>
          <w:bCs/>
        </w:rPr>
        <w:t>英语口语</w:t>
      </w:r>
      <w:r w:rsidRPr="00037DB2">
        <w:rPr>
          <w:rFonts w:ascii="Times New Roman" w:hAnsi="Times New Roman" w:cs="Times New Roman" w:hint="eastAsia"/>
        </w:rPr>
        <w:t>。主要考查考生的英语口语的语言表达能力。</w:t>
      </w:r>
    </w:p>
    <w:p w:rsidR="004D5B29" w:rsidRPr="00037DB2" w:rsidRDefault="004D5B29" w:rsidP="00037DB2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037DB2">
        <w:rPr>
          <w:rFonts w:ascii="Times New Roman" w:hAnsi="Times New Roman" w:cs="Times New Roman" w:hint="eastAsia"/>
        </w:rPr>
        <w:t>第二部分为</w:t>
      </w:r>
      <w:r w:rsidRPr="00037DB2">
        <w:rPr>
          <w:rFonts w:ascii="Times New Roman" w:hAnsi="Times New Roman" w:cs="Times New Roman" w:hint="eastAsia"/>
          <w:bCs/>
        </w:rPr>
        <w:t>综合素质面试</w:t>
      </w:r>
      <w:r w:rsidRPr="00037DB2">
        <w:rPr>
          <w:rFonts w:ascii="Times New Roman" w:hAnsi="Times New Roman" w:cs="Times New Roman" w:hint="eastAsia"/>
        </w:rPr>
        <w:t>。通过面试老师与考生的交流、讨论，对考生的学习及工作经历、人际交往与沟通能力、综合分析判断能力、心理素质、发展潜质等进行综合考评。</w:t>
      </w:r>
    </w:p>
    <w:p w:rsidR="004D5B29" w:rsidRPr="00037DB2" w:rsidRDefault="004D5B29" w:rsidP="00037DB2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 w:rsidRPr="00037DB2">
        <w:rPr>
          <w:rFonts w:ascii="Times New Roman" w:hAnsi="Times New Roman" w:cs="Times New Roman" w:hint="eastAsia"/>
          <w:bCs/>
        </w:rPr>
        <w:t>面试时间</w:t>
      </w:r>
      <w:r w:rsidRPr="00037DB2">
        <w:rPr>
          <w:rFonts w:ascii="Times New Roman" w:hAnsi="Times New Roman" w:cs="Times New Roman" w:hint="eastAsia"/>
        </w:rPr>
        <w:t>。每个考生的面试时间为</w:t>
      </w:r>
      <w:r w:rsidRPr="00037DB2">
        <w:rPr>
          <w:rFonts w:ascii="Times New Roman" w:hAnsi="Times New Roman" w:cs="Times New Roman"/>
        </w:rPr>
        <w:t>20-30</w:t>
      </w:r>
      <w:r w:rsidRPr="00037DB2">
        <w:rPr>
          <w:rFonts w:ascii="Times New Roman" w:hAnsi="Times New Roman" w:cs="Times New Roman" w:hint="eastAsia"/>
        </w:rPr>
        <w:t>分钟。</w:t>
      </w:r>
    </w:p>
    <w:p w:rsidR="004D5B29" w:rsidRPr="00037DB2" w:rsidRDefault="004D5B29" w:rsidP="00037DB2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</w:p>
    <w:p w:rsidR="004D5B29" w:rsidRPr="00037DB2" w:rsidRDefault="004D5B29" w:rsidP="00037DB2">
      <w:pPr>
        <w:pStyle w:val="NormalWeb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五、</w:t>
      </w:r>
      <w:r w:rsidRPr="00037DB2">
        <w:rPr>
          <w:rFonts w:ascii="Times New Roman" w:hAnsi="Times New Roman" w:cs="Times New Roman" w:hint="eastAsia"/>
          <w:b/>
        </w:rPr>
        <w:t>面试结果查询</w:t>
      </w:r>
    </w:p>
    <w:p w:rsidR="004D5B29" w:rsidRPr="00037DB2" w:rsidRDefault="004D5B29" w:rsidP="00086C42">
      <w:pPr>
        <w:pStyle w:val="NormalWeb"/>
        <w:adjustRightInd w:val="0"/>
        <w:snapToGrid w:val="0"/>
        <w:spacing w:before="0" w:beforeAutospacing="0" w:after="0" w:afterAutospacing="0" w:line="360" w:lineRule="auto"/>
        <w:ind w:firstLine="420"/>
        <w:jc w:val="both"/>
        <w:rPr>
          <w:rFonts w:ascii="Times New Roman" w:hAnsi="Times New Roman" w:cs="Times New Roman"/>
        </w:rPr>
      </w:pPr>
      <w:r w:rsidRPr="00037DB2">
        <w:rPr>
          <w:rFonts w:ascii="Times New Roman" w:hAnsi="Times New Roman" w:cs="Times New Roman" w:hint="eastAsia"/>
        </w:rPr>
        <w:t>优秀</w:t>
      </w:r>
      <w:r>
        <w:rPr>
          <w:rFonts w:ascii="Times New Roman" w:hAnsi="Times New Roman" w:cs="Times New Roman" w:hint="eastAsia"/>
        </w:rPr>
        <w:t>考生</w:t>
      </w:r>
      <w:r w:rsidRPr="00037DB2">
        <w:rPr>
          <w:rFonts w:ascii="Times New Roman" w:hAnsi="Times New Roman" w:cs="Times New Roman" w:hint="eastAsia"/>
        </w:rPr>
        <w:t>选拔面试结束</w:t>
      </w:r>
      <w:r w:rsidRPr="00CD0D16">
        <w:rPr>
          <w:rFonts w:ascii="Times New Roman" w:hAnsi="Times New Roman" w:cs="Times New Roman"/>
        </w:rPr>
        <w:t>7</w:t>
      </w:r>
      <w:r w:rsidRPr="00CD0D16">
        <w:rPr>
          <w:rFonts w:ascii="Times New Roman" w:hAnsi="Times New Roman" w:cs="Times New Roman" w:hint="eastAsia"/>
        </w:rPr>
        <w:t>天</w:t>
      </w:r>
      <w:r w:rsidRPr="00037DB2">
        <w:rPr>
          <w:rFonts w:ascii="Times New Roman" w:hAnsi="Times New Roman" w:cs="Times New Roman" w:hint="eastAsia"/>
        </w:rPr>
        <w:t>后，考生可</w:t>
      </w:r>
      <w:r>
        <w:rPr>
          <w:rFonts w:ascii="Times New Roman" w:hAnsi="Times New Roman" w:cs="Times New Roman" w:hint="eastAsia"/>
        </w:rPr>
        <w:t>至上海电力大学继续教育学院网站</w:t>
      </w:r>
      <w:r w:rsidRPr="00CD0D16">
        <w:rPr>
          <w:rFonts w:ascii="Times New Roman" w:hAnsi="Times New Roman" w:cs="Times New Roman" w:hint="eastAsia"/>
        </w:rPr>
        <w:t>（</w:t>
      </w:r>
      <w:r w:rsidRPr="00294F28">
        <w:t>http://jjxy.shiep.edu.cn/</w:t>
      </w:r>
      <w:r w:rsidRPr="00CD0D16">
        <w:t xml:space="preserve"> </w:t>
      </w:r>
      <w:r w:rsidRPr="00CD0D16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查询</w:t>
      </w:r>
      <w:r w:rsidRPr="00037DB2">
        <w:rPr>
          <w:rFonts w:ascii="Times New Roman" w:hAnsi="Times New Roman" w:cs="Times New Roman" w:hint="eastAsia"/>
        </w:rPr>
        <w:t>面试结果。</w:t>
      </w:r>
    </w:p>
    <w:p w:rsidR="004D5B29" w:rsidRPr="002B6BC7" w:rsidRDefault="004D5B29" w:rsidP="00037DB2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</w:p>
    <w:sectPr w:rsidR="004D5B29" w:rsidRPr="002B6BC7" w:rsidSect="007C2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B29" w:rsidRDefault="004D5B29" w:rsidP="00EF69BD">
      <w:r>
        <w:separator/>
      </w:r>
    </w:p>
  </w:endnote>
  <w:endnote w:type="continuationSeparator" w:id="0">
    <w:p w:rsidR="004D5B29" w:rsidRDefault="004D5B29" w:rsidP="00EF6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B29" w:rsidRDefault="004D5B29" w:rsidP="00EF69BD">
      <w:r>
        <w:separator/>
      </w:r>
    </w:p>
  </w:footnote>
  <w:footnote w:type="continuationSeparator" w:id="0">
    <w:p w:rsidR="004D5B29" w:rsidRDefault="004D5B29" w:rsidP="00EF69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EAD0F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CE9CDA0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14A08FB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21089A9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863421E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8AD23EB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993C401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904CD7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62EE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CA06F8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5583D06"/>
    <w:multiLevelType w:val="multilevel"/>
    <w:tmpl w:val="05583D06"/>
    <w:lvl w:ilvl="0">
      <w:start w:val="1"/>
      <w:numFmt w:val="decimal"/>
      <w:lvlText w:val="4.%1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07D81D93"/>
    <w:multiLevelType w:val="multilevel"/>
    <w:tmpl w:val="07D81D93"/>
    <w:lvl w:ilvl="0">
      <w:start w:val="1"/>
      <w:numFmt w:val="decimal"/>
      <w:lvlText w:val="2.%1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4494315D"/>
    <w:multiLevelType w:val="multilevel"/>
    <w:tmpl w:val="4494315D"/>
    <w:lvl w:ilvl="0">
      <w:start w:val="1"/>
      <w:numFmt w:val="decimal"/>
      <w:lvlText w:val="1.%1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4DC12542"/>
    <w:multiLevelType w:val="multilevel"/>
    <w:tmpl w:val="4DC12542"/>
    <w:lvl w:ilvl="0">
      <w:start w:val="1"/>
      <w:numFmt w:val="decimal"/>
      <w:lvlText w:val="3.%1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4E4D2902"/>
    <w:multiLevelType w:val="multilevel"/>
    <w:tmpl w:val="4E4D2902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5ADF5F92"/>
    <w:multiLevelType w:val="hybridMultilevel"/>
    <w:tmpl w:val="72105908"/>
    <w:lvl w:ilvl="0" w:tplc="1F16EC94">
      <w:start w:val="4"/>
      <w:numFmt w:val="japaneseCounting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62772A93"/>
    <w:multiLevelType w:val="multilevel"/>
    <w:tmpl w:val="62772A93"/>
    <w:lvl w:ilvl="0">
      <w:start w:val="1"/>
      <w:numFmt w:val="decimal"/>
      <w:lvlText w:val="2.1.%1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7F424A39"/>
    <w:multiLevelType w:val="hybridMultilevel"/>
    <w:tmpl w:val="2CE240E8"/>
    <w:lvl w:ilvl="0" w:tplc="A570468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3"/>
  </w:num>
  <w:num w:numId="5">
    <w:abstractNumId w:val="10"/>
  </w:num>
  <w:num w:numId="6">
    <w:abstractNumId w:val="16"/>
  </w:num>
  <w:num w:numId="7">
    <w:abstractNumId w:val="14"/>
  </w:num>
  <w:num w:numId="8">
    <w:abstractNumId w:val="17"/>
  </w:num>
  <w:num w:numId="9">
    <w:abstractNumId w:val="15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12DE"/>
    <w:rsid w:val="0000442F"/>
    <w:rsid w:val="000061C7"/>
    <w:rsid w:val="00037DB2"/>
    <w:rsid w:val="00040545"/>
    <w:rsid w:val="00047A04"/>
    <w:rsid w:val="00072847"/>
    <w:rsid w:val="00075CDF"/>
    <w:rsid w:val="0008260A"/>
    <w:rsid w:val="00086C42"/>
    <w:rsid w:val="00091405"/>
    <w:rsid w:val="00092A8F"/>
    <w:rsid w:val="00096DCC"/>
    <w:rsid w:val="000B1E64"/>
    <w:rsid w:val="000B2B7B"/>
    <w:rsid w:val="000B4CF6"/>
    <w:rsid w:val="000C18F6"/>
    <w:rsid w:val="000C7864"/>
    <w:rsid w:val="000D36DE"/>
    <w:rsid w:val="000E1F4E"/>
    <w:rsid w:val="000E7FA5"/>
    <w:rsid w:val="000F008F"/>
    <w:rsid w:val="000F1E4B"/>
    <w:rsid w:val="000F4690"/>
    <w:rsid w:val="000F4C3C"/>
    <w:rsid w:val="001020FE"/>
    <w:rsid w:val="001033C5"/>
    <w:rsid w:val="00116B61"/>
    <w:rsid w:val="00127E5B"/>
    <w:rsid w:val="00134FCD"/>
    <w:rsid w:val="0013736B"/>
    <w:rsid w:val="001451CC"/>
    <w:rsid w:val="001470C9"/>
    <w:rsid w:val="00152028"/>
    <w:rsid w:val="00155C09"/>
    <w:rsid w:val="00160780"/>
    <w:rsid w:val="00163A32"/>
    <w:rsid w:val="001668CE"/>
    <w:rsid w:val="001838E2"/>
    <w:rsid w:val="001961FE"/>
    <w:rsid w:val="001A61A2"/>
    <w:rsid w:val="001A7B1E"/>
    <w:rsid w:val="001B0257"/>
    <w:rsid w:val="001B0756"/>
    <w:rsid w:val="001B12BB"/>
    <w:rsid w:val="001D5AA5"/>
    <w:rsid w:val="001E1000"/>
    <w:rsid w:val="001E68D6"/>
    <w:rsid w:val="001F5C2C"/>
    <w:rsid w:val="001F78B5"/>
    <w:rsid w:val="00206FB5"/>
    <w:rsid w:val="00254C76"/>
    <w:rsid w:val="0025739E"/>
    <w:rsid w:val="00263A49"/>
    <w:rsid w:val="00272FD7"/>
    <w:rsid w:val="00277D86"/>
    <w:rsid w:val="00284E8D"/>
    <w:rsid w:val="00290FA0"/>
    <w:rsid w:val="00294F28"/>
    <w:rsid w:val="002A3A78"/>
    <w:rsid w:val="002A3B91"/>
    <w:rsid w:val="002A7A1C"/>
    <w:rsid w:val="002B6BC7"/>
    <w:rsid w:val="002C0487"/>
    <w:rsid w:val="002C0F25"/>
    <w:rsid w:val="002C2140"/>
    <w:rsid w:val="002D6941"/>
    <w:rsid w:val="002D7A0D"/>
    <w:rsid w:val="002F05BA"/>
    <w:rsid w:val="002F4C08"/>
    <w:rsid w:val="00300D6F"/>
    <w:rsid w:val="0030676A"/>
    <w:rsid w:val="0030718A"/>
    <w:rsid w:val="003100DD"/>
    <w:rsid w:val="00326962"/>
    <w:rsid w:val="0033351A"/>
    <w:rsid w:val="00340FE2"/>
    <w:rsid w:val="00343DAF"/>
    <w:rsid w:val="00356022"/>
    <w:rsid w:val="0037007A"/>
    <w:rsid w:val="00385ADF"/>
    <w:rsid w:val="003A0005"/>
    <w:rsid w:val="003A3910"/>
    <w:rsid w:val="003E3A11"/>
    <w:rsid w:val="003E4962"/>
    <w:rsid w:val="003E59F6"/>
    <w:rsid w:val="003E7852"/>
    <w:rsid w:val="004007D7"/>
    <w:rsid w:val="00412536"/>
    <w:rsid w:val="00414FD7"/>
    <w:rsid w:val="004252B4"/>
    <w:rsid w:val="00441337"/>
    <w:rsid w:val="00443F0E"/>
    <w:rsid w:val="00467783"/>
    <w:rsid w:val="00486E30"/>
    <w:rsid w:val="004912DE"/>
    <w:rsid w:val="0049220B"/>
    <w:rsid w:val="00493AEC"/>
    <w:rsid w:val="00497EF5"/>
    <w:rsid w:val="004B5211"/>
    <w:rsid w:val="004B6948"/>
    <w:rsid w:val="004D56B0"/>
    <w:rsid w:val="004D5B29"/>
    <w:rsid w:val="00510189"/>
    <w:rsid w:val="005112A2"/>
    <w:rsid w:val="00516ED6"/>
    <w:rsid w:val="00523686"/>
    <w:rsid w:val="005305CC"/>
    <w:rsid w:val="00544B2A"/>
    <w:rsid w:val="005823D8"/>
    <w:rsid w:val="00584744"/>
    <w:rsid w:val="00586CCD"/>
    <w:rsid w:val="005A11A1"/>
    <w:rsid w:val="005A2360"/>
    <w:rsid w:val="005A453E"/>
    <w:rsid w:val="005B3300"/>
    <w:rsid w:val="005C2D1E"/>
    <w:rsid w:val="005E1EB4"/>
    <w:rsid w:val="005E250C"/>
    <w:rsid w:val="005E3190"/>
    <w:rsid w:val="00601764"/>
    <w:rsid w:val="00605951"/>
    <w:rsid w:val="00620723"/>
    <w:rsid w:val="006275F0"/>
    <w:rsid w:val="0064550A"/>
    <w:rsid w:val="00645B99"/>
    <w:rsid w:val="006504BD"/>
    <w:rsid w:val="00652C29"/>
    <w:rsid w:val="00665157"/>
    <w:rsid w:val="00673751"/>
    <w:rsid w:val="006817CB"/>
    <w:rsid w:val="00684AF1"/>
    <w:rsid w:val="0068785D"/>
    <w:rsid w:val="00694155"/>
    <w:rsid w:val="006A1B16"/>
    <w:rsid w:val="006A1DA7"/>
    <w:rsid w:val="006A2207"/>
    <w:rsid w:val="006E27B5"/>
    <w:rsid w:val="006E7441"/>
    <w:rsid w:val="006E7D2D"/>
    <w:rsid w:val="0070705D"/>
    <w:rsid w:val="00716D38"/>
    <w:rsid w:val="00722D6D"/>
    <w:rsid w:val="0072365E"/>
    <w:rsid w:val="007241AE"/>
    <w:rsid w:val="007263D3"/>
    <w:rsid w:val="00727950"/>
    <w:rsid w:val="00732731"/>
    <w:rsid w:val="00733A31"/>
    <w:rsid w:val="00740E3F"/>
    <w:rsid w:val="007453EA"/>
    <w:rsid w:val="007577EB"/>
    <w:rsid w:val="007766FE"/>
    <w:rsid w:val="00776D97"/>
    <w:rsid w:val="00786221"/>
    <w:rsid w:val="00787043"/>
    <w:rsid w:val="007A0648"/>
    <w:rsid w:val="007C23E1"/>
    <w:rsid w:val="007C3C6C"/>
    <w:rsid w:val="007C569E"/>
    <w:rsid w:val="007D62E8"/>
    <w:rsid w:val="007E3FF7"/>
    <w:rsid w:val="00800650"/>
    <w:rsid w:val="0080528E"/>
    <w:rsid w:val="00842814"/>
    <w:rsid w:val="00851AE5"/>
    <w:rsid w:val="00855358"/>
    <w:rsid w:val="00856B8E"/>
    <w:rsid w:val="008605B6"/>
    <w:rsid w:val="008713C7"/>
    <w:rsid w:val="00872F11"/>
    <w:rsid w:val="008761C5"/>
    <w:rsid w:val="00880AF9"/>
    <w:rsid w:val="00885716"/>
    <w:rsid w:val="008A1C19"/>
    <w:rsid w:val="008B6EEA"/>
    <w:rsid w:val="008B7691"/>
    <w:rsid w:val="008C2805"/>
    <w:rsid w:val="008C5629"/>
    <w:rsid w:val="008E7AFE"/>
    <w:rsid w:val="008F0166"/>
    <w:rsid w:val="008F351E"/>
    <w:rsid w:val="008F671A"/>
    <w:rsid w:val="009168AF"/>
    <w:rsid w:val="00926606"/>
    <w:rsid w:val="009354D8"/>
    <w:rsid w:val="009366D9"/>
    <w:rsid w:val="00947AC3"/>
    <w:rsid w:val="00950D7E"/>
    <w:rsid w:val="00955657"/>
    <w:rsid w:val="00957C4D"/>
    <w:rsid w:val="009631A0"/>
    <w:rsid w:val="00970DE0"/>
    <w:rsid w:val="00971A78"/>
    <w:rsid w:val="009740DD"/>
    <w:rsid w:val="00977921"/>
    <w:rsid w:val="009C42C2"/>
    <w:rsid w:val="009D0DC8"/>
    <w:rsid w:val="009D1995"/>
    <w:rsid w:val="009D2396"/>
    <w:rsid w:val="009D7AA0"/>
    <w:rsid w:val="009E3637"/>
    <w:rsid w:val="00A030D1"/>
    <w:rsid w:val="00A040DE"/>
    <w:rsid w:val="00A15853"/>
    <w:rsid w:val="00A23C5E"/>
    <w:rsid w:val="00A24E57"/>
    <w:rsid w:val="00A323DA"/>
    <w:rsid w:val="00A456CB"/>
    <w:rsid w:val="00A45E35"/>
    <w:rsid w:val="00A51436"/>
    <w:rsid w:val="00A64E52"/>
    <w:rsid w:val="00A66AFC"/>
    <w:rsid w:val="00A9413C"/>
    <w:rsid w:val="00AA0BF0"/>
    <w:rsid w:val="00AA1586"/>
    <w:rsid w:val="00AA53D0"/>
    <w:rsid w:val="00AC57B4"/>
    <w:rsid w:val="00AC59B8"/>
    <w:rsid w:val="00AD6DCF"/>
    <w:rsid w:val="00AD6F91"/>
    <w:rsid w:val="00AD6FC3"/>
    <w:rsid w:val="00B06AA3"/>
    <w:rsid w:val="00B1492D"/>
    <w:rsid w:val="00B27376"/>
    <w:rsid w:val="00B30C6E"/>
    <w:rsid w:val="00B34DAC"/>
    <w:rsid w:val="00B442C5"/>
    <w:rsid w:val="00B46605"/>
    <w:rsid w:val="00B56C69"/>
    <w:rsid w:val="00B63D76"/>
    <w:rsid w:val="00B74302"/>
    <w:rsid w:val="00B75DB4"/>
    <w:rsid w:val="00B82A28"/>
    <w:rsid w:val="00B87047"/>
    <w:rsid w:val="00B91A22"/>
    <w:rsid w:val="00BB5A54"/>
    <w:rsid w:val="00BC7E9E"/>
    <w:rsid w:val="00BD2CCA"/>
    <w:rsid w:val="00BD7E70"/>
    <w:rsid w:val="00BE12DB"/>
    <w:rsid w:val="00BF0CCA"/>
    <w:rsid w:val="00BF17E2"/>
    <w:rsid w:val="00C01C05"/>
    <w:rsid w:val="00C12D3D"/>
    <w:rsid w:val="00C26BE2"/>
    <w:rsid w:val="00C358F7"/>
    <w:rsid w:val="00C412CB"/>
    <w:rsid w:val="00C52487"/>
    <w:rsid w:val="00CB0966"/>
    <w:rsid w:val="00CC3CEA"/>
    <w:rsid w:val="00CD0D16"/>
    <w:rsid w:val="00CD0D98"/>
    <w:rsid w:val="00CD18B1"/>
    <w:rsid w:val="00CD498F"/>
    <w:rsid w:val="00CD6ECE"/>
    <w:rsid w:val="00CE285A"/>
    <w:rsid w:val="00CE59D5"/>
    <w:rsid w:val="00CE637D"/>
    <w:rsid w:val="00CF0B59"/>
    <w:rsid w:val="00CF761F"/>
    <w:rsid w:val="00D0017B"/>
    <w:rsid w:val="00D044F3"/>
    <w:rsid w:val="00D079A7"/>
    <w:rsid w:val="00D110A1"/>
    <w:rsid w:val="00D110F5"/>
    <w:rsid w:val="00D15024"/>
    <w:rsid w:val="00D32B8E"/>
    <w:rsid w:val="00D512C6"/>
    <w:rsid w:val="00D5471B"/>
    <w:rsid w:val="00D60C65"/>
    <w:rsid w:val="00D633B8"/>
    <w:rsid w:val="00D64A67"/>
    <w:rsid w:val="00D82372"/>
    <w:rsid w:val="00D95A0A"/>
    <w:rsid w:val="00DA690C"/>
    <w:rsid w:val="00DA714D"/>
    <w:rsid w:val="00DB1786"/>
    <w:rsid w:val="00DF1C11"/>
    <w:rsid w:val="00DF3540"/>
    <w:rsid w:val="00DF778D"/>
    <w:rsid w:val="00E05B4D"/>
    <w:rsid w:val="00E14E40"/>
    <w:rsid w:val="00E24255"/>
    <w:rsid w:val="00E27E99"/>
    <w:rsid w:val="00E33359"/>
    <w:rsid w:val="00E40493"/>
    <w:rsid w:val="00E5423B"/>
    <w:rsid w:val="00E55CCB"/>
    <w:rsid w:val="00E81F37"/>
    <w:rsid w:val="00E85D89"/>
    <w:rsid w:val="00E94393"/>
    <w:rsid w:val="00EA2D79"/>
    <w:rsid w:val="00EB0849"/>
    <w:rsid w:val="00EC662B"/>
    <w:rsid w:val="00ED4F00"/>
    <w:rsid w:val="00EF5B44"/>
    <w:rsid w:val="00EF69BD"/>
    <w:rsid w:val="00F03E71"/>
    <w:rsid w:val="00F1507C"/>
    <w:rsid w:val="00F16C1E"/>
    <w:rsid w:val="00F34049"/>
    <w:rsid w:val="00F3515E"/>
    <w:rsid w:val="00F413E6"/>
    <w:rsid w:val="00F53888"/>
    <w:rsid w:val="00F55F90"/>
    <w:rsid w:val="00F711DE"/>
    <w:rsid w:val="00FB34E0"/>
    <w:rsid w:val="00FB4A8F"/>
    <w:rsid w:val="00FB5700"/>
    <w:rsid w:val="00FE2199"/>
    <w:rsid w:val="00FE72E9"/>
    <w:rsid w:val="00FF0975"/>
    <w:rsid w:val="00FF0CAF"/>
    <w:rsid w:val="00FF5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CD18B1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9"/>
    <w:qFormat/>
    <w:rsid w:val="00856B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link w:val="Heading2Char"/>
    <w:uiPriority w:val="99"/>
    <w:qFormat/>
    <w:rsid w:val="00856B8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99"/>
    <w:qFormat/>
    <w:rsid w:val="00856B8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56B8E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56B8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56B8E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56B8E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56B8E"/>
    <w:pPr>
      <w:keepNext/>
      <w:keepLines/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56B8E"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56B8E"/>
    <w:rPr>
      <w:rFonts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56B8E"/>
    <w:rPr>
      <w:rFonts w:ascii="Cambria" w:eastAsia="宋体" w:hAnsi="Cambria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56B8E"/>
    <w:rPr>
      <w:rFonts w:cs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56B8E"/>
    <w:rPr>
      <w:rFonts w:ascii="Cambria" w:eastAsia="宋体" w:hAnsi="Cambria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56B8E"/>
    <w:rPr>
      <w:rFonts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56B8E"/>
    <w:rPr>
      <w:rFonts w:ascii="Cambria" w:eastAsia="宋体" w:hAnsi="Cambria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56B8E"/>
    <w:rPr>
      <w:rFonts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56B8E"/>
    <w:rPr>
      <w:rFonts w:ascii="Cambria" w:eastAsia="宋体" w:hAnsi="Cambria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56B8E"/>
    <w:rPr>
      <w:rFonts w:ascii="Cambria" w:eastAsia="宋体" w:hAnsi="Cambria" w:cs="Times New Roman"/>
      <w:sz w:val="21"/>
      <w:szCs w:val="21"/>
    </w:rPr>
  </w:style>
  <w:style w:type="paragraph" w:styleId="Caption">
    <w:name w:val="caption"/>
    <w:basedOn w:val="Normal"/>
    <w:next w:val="Normal"/>
    <w:uiPriority w:val="99"/>
    <w:qFormat/>
    <w:rsid w:val="00856B8E"/>
    <w:rPr>
      <w:rFonts w:ascii="Cambria" w:eastAsia="黑体" w:hAnsi="Cambria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856B8E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856B8E"/>
    <w:rPr>
      <w:rFonts w:ascii="Cambria" w:eastAsia="宋体" w:hAnsi="Cambria" w:cs="Times New Roman"/>
      <w:b/>
      <w:bC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856B8E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56B8E"/>
    <w:rPr>
      <w:rFonts w:ascii="Cambria" w:eastAsia="宋体" w:hAnsi="Cambria" w:cs="Times New Roman"/>
      <w:b/>
      <w:bCs/>
      <w:kern w:val="28"/>
      <w:sz w:val="32"/>
      <w:szCs w:val="32"/>
    </w:rPr>
  </w:style>
  <w:style w:type="character" w:styleId="Strong">
    <w:name w:val="Strong"/>
    <w:basedOn w:val="DefaultParagraphFont"/>
    <w:uiPriority w:val="99"/>
    <w:qFormat/>
    <w:rsid w:val="00856B8E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856B8E"/>
    <w:rPr>
      <w:rFonts w:cs="Times New Roman"/>
      <w:i/>
      <w:iCs/>
    </w:rPr>
  </w:style>
  <w:style w:type="paragraph" w:styleId="NoSpacing">
    <w:name w:val="No Spacing"/>
    <w:uiPriority w:val="99"/>
    <w:qFormat/>
    <w:rsid w:val="00856B8E"/>
    <w:pPr>
      <w:widowControl w:val="0"/>
      <w:jc w:val="both"/>
    </w:pPr>
  </w:style>
  <w:style w:type="paragraph" w:styleId="ListParagraph">
    <w:name w:val="List Paragraph"/>
    <w:basedOn w:val="Normal"/>
    <w:uiPriority w:val="99"/>
    <w:qFormat/>
    <w:rsid w:val="00856B8E"/>
    <w:pPr>
      <w:ind w:firstLineChars="200" w:firstLine="420"/>
    </w:pPr>
  </w:style>
  <w:style w:type="paragraph" w:styleId="Quote">
    <w:name w:val="Quote"/>
    <w:basedOn w:val="Normal"/>
    <w:next w:val="Normal"/>
    <w:link w:val="QuoteChar"/>
    <w:uiPriority w:val="99"/>
    <w:qFormat/>
    <w:rsid w:val="00856B8E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856B8E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856B8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856B8E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856B8E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856B8E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856B8E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856B8E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856B8E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856B8E"/>
    <w:pPr>
      <w:outlineLvl w:val="9"/>
    </w:pPr>
  </w:style>
  <w:style w:type="paragraph" w:styleId="Header">
    <w:name w:val="header"/>
    <w:basedOn w:val="Normal"/>
    <w:link w:val="HeaderChar"/>
    <w:uiPriority w:val="99"/>
    <w:rsid w:val="00EF6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F69B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F6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F69BD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EF69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5A453E"/>
    <w:rPr>
      <w:rFonts w:cs="Times New Roman"/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rsid w:val="005A453E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A453E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A45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A45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A453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453E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16078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locked/>
    <w:rsid w:val="00294F28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16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2</Pages>
  <Words>205</Words>
  <Characters>1171</Characters>
  <Application>Microsoft Office Outlook</Application>
  <DocSecurity>0</DocSecurity>
  <Lines>0</Lines>
  <Paragraphs>0</Paragraphs>
  <ScaleCrop>false</ScaleCrop>
  <Company>SHIEP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2018年上海电力学院MEM</dc:title>
  <dc:subject/>
  <dc:creator>Sun Bo</dc:creator>
  <cp:keywords/>
  <dc:description/>
  <cp:lastModifiedBy>walkinnet</cp:lastModifiedBy>
  <cp:revision>7</cp:revision>
  <cp:lastPrinted>2018-07-11T07:27:00Z</cp:lastPrinted>
  <dcterms:created xsi:type="dcterms:W3CDTF">2018-07-04T02:09:00Z</dcterms:created>
  <dcterms:modified xsi:type="dcterms:W3CDTF">2018-07-13T01:07:00Z</dcterms:modified>
</cp:coreProperties>
</file>