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30"/>
          <w:szCs w:val="30"/>
          <w:shd w:val="clear" w:fill="FFFFFF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30"/>
          <w:szCs w:val="30"/>
          <w:shd w:val="clear" w:fill="FFFFFF"/>
        </w:rPr>
        <w:t>关于线上考试的规则与设备要求</w:t>
      </w:r>
    </w:p>
    <w:p>
      <w:pPr>
        <w:rPr>
          <w:rFonts w:hint="eastAsia" w:eastAsia="Microsoft YaHei UI"/>
          <w:color w:val="auto"/>
          <w:highlight w:val="none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30"/>
          <w:szCs w:val="30"/>
          <w:shd w:val="clear" w:fill="FFFFFF"/>
          <w:lang w:val="en-US" w:eastAsia="zh-CN"/>
        </w:rPr>
        <w:t>一、线上考试规则与设备要求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 硬件要求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</w:pPr>
      <w:r>
        <w:t>在线笔试的设备（2台）：采用“双机位”模式。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</w:pPr>
      <w:r>
        <w:t>一台设备为笔记本电脑/台式机作为在线笔试的作答设备（须带有高清摄像头和麦克风），用于正面拍摄并采集考生音频、视频，且不得使用平板电脑。考生本人的面部、上半身应出现在视频画面正中间且清晰可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</w:pPr>
      <w:r>
        <w:t>一台设备为手机（须带有前后双摄像头），放置于考生侧后方45度并距离1.5米以上，用于监控笔试环境。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软件要求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良好稳定的网络（至少网速1000k/s以上）。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电脑系统要求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0" w:leftChars="0" w:right="0" w:rightChars="0" w:firstLine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windows系统:操作系统版本为Windows 10及以上版本。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0" w:leftChars="0" w:right="0" w:rightChars="0" w:firstLine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苹果Mac OS系统:操作系统版本为Mac OS 10.13以上版本。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电脑答题需安装最新版本谷歌浏览器和360极速浏览器，需同时下载两个浏览器（主用：最新版本谷歌浏览器；备用：360极速浏览器）。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手机须安装微信最新版。</w:t>
      </w:r>
    </w:p>
    <w:p>
      <w:pPr>
        <w:numPr>
          <w:ilvl w:val="0"/>
          <w:numId w:val="3"/>
        </w:num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30"/>
          <w:szCs w:val="30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30"/>
          <w:szCs w:val="30"/>
          <w:shd w:val="clear" w:fill="FFFFFF"/>
          <w:lang w:val="en-US" w:eastAsia="zh-CN"/>
        </w:rPr>
        <w:t>考前准备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笔试场地考生座位1.5米范围内除身份证外，不得存放任何书刊、报纸、资料、其他电子设备等。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按系统要求开启电脑、摄像头、麦克风、手机。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电脑摄像头对准考生，能清晰拍摄面部、耳部、上半身。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机应从考生侧后方45度并距离1.5米以上，同时关闭手机的麦克风。手机须保持电量充足，关闭移动设备录屏、音乐、闹钟等可能影响正常笔试的应用程序，并提前做好“永不”休眠、“永不”锁屏，拒接电话和语音通话等设置，笔试过程中不得接打电话，不得转换笔试界面，视频监控设备不得中断。如下图所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190240"/>
            <wp:effectExtent l="0" t="0" r="1206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kern w:val="2"/>
          <w:sz w:val="30"/>
          <w:szCs w:val="30"/>
          <w:shd w:val="clear" w:fill="FFFFFF"/>
          <w:lang w:val="en-US" w:eastAsia="zh-CN" w:bidi="ar-SA"/>
        </w:rPr>
        <w:t>三、考场须知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独立的笔试房间，光线明亮，环境安静，双机位摄像头均不逆光。尤其主设备摄像头不可逆光，否则影响考试（考试中请勿遮挡面部，如捂嘴、摸鼻子、撑下巴、戴口罩等）。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不得有任何其他人、任何说话声音（禁止自读声音等）。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不得使用任何书籍资料。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开考后不得有任何异常动作（禁止离开座位、上下左右转头）。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不得佩戴耳机。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不得使用其他通讯工具或电子设备。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不得在电脑中运行任何其他无关程序（禁止微信、QQ、弹窗等）。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电脑只能打开答题页面并不得离开（如离开答题页面，后台将直接判定为作弊并停止答题）。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kern w:val="2"/>
          <w:sz w:val="30"/>
          <w:szCs w:val="30"/>
          <w:shd w:val="clear" w:fill="FFFFFF"/>
          <w:lang w:val="en-US" w:eastAsia="zh-CN" w:bidi="ar-SA"/>
        </w:rPr>
        <w:t>四、考试重点注意事项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rightChars="0" w:hanging="425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上考试将通过摄像头和麦克风设备实时监控，请考生按照考场规则，严守考场纪律。考生考试期间，不得东张西望；不得翻阅资料；考场内不得有其余人员走动。如考试系统识别考生存在违纪行为，将自动强制交卷并取消考试成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rightChars="0" w:hanging="425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线上考试系统将实时对考生人脸识别，如答题人员与考生本人身份不符，将自动强制交卷并取消考试成绩。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rightChars="0" w:hanging="425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线上考试开启切屏防作弊，开始答题会进入全屏模式，请考生勿退出全屏模式，以免被记录切屏；如有广告弹出，请在5秒内关掉广告弹窗，否则记为切屏，切屏次数超过一定次数将被强制交卷并取消考试成绩。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845" w:leftChars="0" w:right="0" w:rightChars="0" w:hanging="425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考生如因硬件、软件、网络等自身问题造成断网等无法考试情况，考生自行负责。考试断网情况下计时不停止，重新登录会被系统记录为不良行为。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0" w:leftChars="0" w:right="0" w:right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b w:val="0"/>
          <w:bCs w:val="0"/>
        </w:rPr>
      </w:pPr>
    </w:p>
    <w:p>
      <w:pPr>
        <w:spacing w:line="240" w:lineRule="auto"/>
        <w:rPr>
          <w:b w:val="0"/>
          <w:bCs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08127"/>
    <w:multiLevelType w:val="singleLevel"/>
    <w:tmpl w:val="B1608127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C7698785"/>
    <w:multiLevelType w:val="singleLevel"/>
    <w:tmpl w:val="C769878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D8164DD1"/>
    <w:multiLevelType w:val="singleLevel"/>
    <w:tmpl w:val="D8164D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82B8A19"/>
    <w:multiLevelType w:val="singleLevel"/>
    <w:tmpl w:val="082B8A19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2197B6DD"/>
    <w:multiLevelType w:val="singleLevel"/>
    <w:tmpl w:val="2197B6DD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64DF3B7B"/>
    <w:multiLevelType w:val="singleLevel"/>
    <w:tmpl w:val="64DF3B7B"/>
    <w:lvl w:ilvl="0" w:tentative="0">
      <w:start w:val="2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YTE5OGZlOTQwZDIzOWFlYzZjODIwMTUzNjg1YzMifQ=="/>
  </w:docVars>
  <w:rsids>
    <w:rsidRoot w:val="2C15016A"/>
    <w:rsid w:val="09EA5159"/>
    <w:rsid w:val="11E913B5"/>
    <w:rsid w:val="2C15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13</TotalTime>
  <ScaleCrop>false</ScaleCrop>
  <LinksUpToDate>false</LinksUpToDate>
  <CharactersWithSpaces>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2022-10-31T12:45:00Z</dcterms:created>
  <dc:creator>志萍</dc:creator>
  <cp:lastModifiedBy>志萍</cp:lastModifiedBy>
  <dcterms:modified xsi:type="dcterms:W3CDTF">2022-11-01T06:10:34Z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D4B93A8866FF482FBD84225393A234C5</vt:lpwstr>
  </property>
</Properties>
</file>